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附件1  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 w:val="0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52"/>
          <w:szCs w:val="52"/>
          <w:lang w:eastAsia="zh-CN"/>
        </w:rPr>
        <w:t>高县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52"/>
          <w:szCs w:val="52"/>
        </w:rPr>
        <w:t>人民医院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 w:val="0"/>
          <w:sz w:val="52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52"/>
          <w:szCs w:val="52"/>
          <w:lang w:val="en-US" w:eastAsia="zh-CN"/>
        </w:rPr>
        <w:t>门诊外科大楼门牌石紧急采购项目</w:t>
      </w:r>
    </w:p>
    <w:p>
      <w:pPr>
        <w:spacing w:line="360" w:lineRule="auto"/>
        <w:ind w:right="-1"/>
        <w:jc w:val="center"/>
        <w:rPr>
          <w:szCs w:val="28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0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sz w:val="48"/>
          <w:szCs w:val="48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pStyle w:val="4"/>
        <w:rPr>
          <w:sz w:val="24"/>
        </w:rPr>
      </w:pPr>
    </w:p>
    <w:p/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、技术要求、服务要求、商务要求响应表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0"/>
        <w:tblW w:w="950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3524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53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24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default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门牌石图片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门诊外科大楼门牌石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noWrap w:val="0"/>
            <w:vAlign w:val="center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bookmarkStart w:id="10" w:name="_GoBack"/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bookmarkEnd w:id="10"/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  <w:rPr>
          <w:lang w:val="zh-CN"/>
        </w:rPr>
      </w:pPr>
    </w:p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4"/>
        <w:rPr>
          <w:rFonts w:hint="eastAsia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362"/>
      <w:bookmarkStart w:id="4" w:name="_Toc157235928"/>
      <w:bookmarkStart w:id="5" w:name="_Toc170621230"/>
      <w:bookmarkStart w:id="6" w:name="_Toc319145236"/>
      <w:r>
        <w:rPr>
          <w:rFonts w:eastAsia="Times New Roman"/>
          <w:sz w:val="24"/>
        </w:rPr>
        <w:br w:type="page"/>
      </w:r>
    </w:p>
    <w:p>
      <w:pPr>
        <w:pStyle w:val="4"/>
        <w:jc w:val="center"/>
        <w:rPr>
          <w:rFonts w:hint="eastAsi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注：1.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必须把与比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响应情况</w:t>
      </w:r>
      <w:r>
        <w:rPr>
          <w:rFonts w:hint="eastAsia" w:ascii="仿宋" w:hAnsi="仿宋" w:eastAsia="仿宋" w:cs="仿宋"/>
          <w:sz w:val="28"/>
          <w:szCs w:val="28"/>
        </w:rPr>
        <w:t>列入此表。</w:t>
      </w:r>
    </w:p>
    <w:p>
      <w:pPr>
        <w:widowControl/>
        <w:spacing w:line="360" w:lineRule="atLeast"/>
        <w:ind w:firstLine="1108" w:firstLineChars="3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参加比价供应商</w:t>
      </w:r>
      <w:r>
        <w:rPr>
          <w:rFonts w:hint="eastAsia" w:ascii="仿宋" w:hAnsi="仿宋" w:eastAsia="仿宋" w:cs="仿宋"/>
          <w:sz w:val="28"/>
          <w:szCs w:val="28"/>
        </w:rPr>
        <w:t>必须据实填写，不得虚假填写，否则将取消其中选资格。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                   （全称、盖单位章）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法定代表人或其委托代理人：（签字）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日期：XXXX。</w:t>
      </w:r>
    </w:p>
    <w:p>
      <w:pPr>
        <w:pStyle w:val="2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1316C4-46F8-4AB5-9596-56803EE94B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BF2148-7199-4CFF-B431-80CFE4767756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4B73CF7-22DF-4888-A909-276408BB2D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164F11B7"/>
    <w:rsid w:val="0050638A"/>
    <w:rsid w:val="055B78DA"/>
    <w:rsid w:val="05CF15D8"/>
    <w:rsid w:val="08602B10"/>
    <w:rsid w:val="09CE7299"/>
    <w:rsid w:val="11533DB8"/>
    <w:rsid w:val="164F11B7"/>
    <w:rsid w:val="1A062A43"/>
    <w:rsid w:val="1D8706F2"/>
    <w:rsid w:val="25315A92"/>
    <w:rsid w:val="2C122E31"/>
    <w:rsid w:val="2F5C32C6"/>
    <w:rsid w:val="38166822"/>
    <w:rsid w:val="3939258E"/>
    <w:rsid w:val="474606F2"/>
    <w:rsid w:val="4C8E1AD4"/>
    <w:rsid w:val="4E09338F"/>
    <w:rsid w:val="508551C2"/>
    <w:rsid w:val="5A31487A"/>
    <w:rsid w:val="5C8A1451"/>
    <w:rsid w:val="616A0CEB"/>
    <w:rsid w:val="628A6898"/>
    <w:rsid w:val="64133A3F"/>
    <w:rsid w:val="665D000C"/>
    <w:rsid w:val="71F91964"/>
    <w:rsid w:val="74EB693A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2019</Words>
  <Characters>2195</Characters>
  <Lines>0</Lines>
  <Paragraphs>0</Paragraphs>
  <TotalTime>3</TotalTime>
  <ScaleCrop>false</ScaleCrop>
  <LinksUpToDate>false</LinksUpToDate>
  <CharactersWithSpaces>2561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I'm a Bad girl</cp:lastModifiedBy>
  <dcterms:modified xsi:type="dcterms:W3CDTF">2024-04-19T15:17:06Z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65CF09E468A94B2EA0A2EB7C4C853AA7_13</vt:lpwstr>
  </property>
</Properties>
</file>