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CB4A1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vertAlign w:val="baseline"/>
          <w:lang w:val="en-US" w:eastAsia="zh-CN" w:bidi="ar-SA"/>
        </w:rPr>
        <w:t>附件1   比价文件模板</w:t>
      </w:r>
    </w:p>
    <w:p w14:paraId="43DAB7E8">
      <w:pPr>
        <w:spacing w:line="360" w:lineRule="auto"/>
        <w:ind w:right="-1"/>
        <w:jc w:val="center"/>
        <w:rPr>
          <w:rFonts w:hint="eastAsia"/>
          <w:b/>
          <w:sz w:val="44"/>
          <w:szCs w:val="44"/>
        </w:rPr>
      </w:pPr>
    </w:p>
    <w:p w14:paraId="28DF35CD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bookmarkStart w:id="0" w:name="OLE_LINK1"/>
      <w:r>
        <w:rPr>
          <w:rFonts w:hint="eastAsia"/>
          <w:b/>
          <w:bCs/>
          <w:sz w:val="72"/>
          <w:szCs w:val="72"/>
        </w:rPr>
        <w:t>高县人民医院</w:t>
      </w:r>
    </w:p>
    <w:p w14:paraId="49AFAB99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关于慢病管理中心改造项目设计及清单编制采购的公告</w:t>
      </w:r>
    </w:p>
    <w:p w14:paraId="34A82D27">
      <w:pPr>
        <w:spacing w:line="360" w:lineRule="auto"/>
        <w:ind w:right="-1"/>
        <w:jc w:val="center"/>
        <w:rPr>
          <w:rFonts w:hint="eastAsia"/>
          <w:b/>
          <w:bCs/>
          <w:sz w:val="72"/>
          <w:szCs w:val="72"/>
        </w:rPr>
      </w:pPr>
    </w:p>
    <w:bookmarkEnd w:id="0"/>
    <w:p w14:paraId="5EB2FDB3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  <w:lang w:val="en-US" w:eastAsia="zh-CN"/>
        </w:rPr>
        <w:t>比价</w:t>
      </w:r>
      <w:r>
        <w:rPr>
          <w:rFonts w:hint="eastAsia" w:ascii="方正公文小标宋" w:hAnsi="方正公文小标宋" w:eastAsia="方正公文小标宋" w:cs="方正公文小标宋"/>
          <w:b/>
          <w:bCs/>
          <w:sz w:val="72"/>
          <w:szCs w:val="72"/>
        </w:rPr>
        <w:t>文件</w:t>
      </w:r>
    </w:p>
    <w:p w14:paraId="35ECA683">
      <w:pPr>
        <w:spacing w:line="360" w:lineRule="auto"/>
        <w:ind w:right="-1"/>
        <w:jc w:val="left"/>
        <w:rPr>
          <w:b/>
          <w:bCs/>
          <w:sz w:val="40"/>
        </w:rPr>
      </w:pPr>
    </w:p>
    <w:p w14:paraId="6192FAA6">
      <w:pPr>
        <w:spacing w:line="360" w:lineRule="auto"/>
        <w:ind w:right="-1"/>
        <w:jc w:val="left"/>
        <w:rPr>
          <w:b/>
          <w:bCs/>
          <w:sz w:val="44"/>
        </w:rPr>
      </w:pPr>
    </w:p>
    <w:p w14:paraId="5AEC1FF9">
      <w:pPr>
        <w:spacing w:line="360" w:lineRule="auto"/>
        <w:ind w:right="-1"/>
        <w:jc w:val="left"/>
        <w:rPr>
          <w:b/>
          <w:bCs/>
          <w:sz w:val="44"/>
        </w:rPr>
      </w:pPr>
    </w:p>
    <w:p w14:paraId="1A9F238F">
      <w:pPr>
        <w:spacing w:line="360" w:lineRule="auto"/>
        <w:ind w:right="-1"/>
        <w:jc w:val="left"/>
        <w:rPr>
          <w:b/>
          <w:bCs/>
          <w:sz w:val="44"/>
        </w:rPr>
      </w:pPr>
    </w:p>
    <w:p w14:paraId="67B10DAA">
      <w:pPr>
        <w:spacing w:line="360" w:lineRule="auto"/>
        <w:ind w:right="-1"/>
        <w:jc w:val="left"/>
        <w:rPr>
          <w:rFonts w:hint="eastAsia" w:ascii="仿宋" w:hAnsi="仿宋" w:eastAsia="仿宋" w:cs="仿宋"/>
          <w:b/>
          <w:bCs/>
          <w:sz w:val="44"/>
        </w:rPr>
      </w:pPr>
    </w:p>
    <w:p w14:paraId="6CDCCEDD">
      <w:pPr>
        <w:spacing w:line="360" w:lineRule="auto"/>
        <w:ind w:right="-1" w:firstLine="960" w:firstLineChars="300"/>
        <w:jc w:val="left"/>
        <w:rPr>
          <w:rFonts w:hint="eastAsia" w:ascii="仿宋" w:hAnsi="仿宋" w:eastAsia="仿宋" w:cs="仿宋"/>
          <w:bCs/>
          <w:sz w:val="32"/>
          <w:szCs w:val="36"/>
          <w:u w:val="single"/>
        </w:rPr>
      </w:pPr>
      <w:r>
        <w:rPr>
          <w:rFonts w:hint="eastAsia" w:ascii="仿宋" w:hAnsi="仿宋" w:eastAsia="仿宋" w:cs="仿宋"/>
          <w:bCs/>
          <w:sz w:val="32"/>
          <w:szCs w:val="36"/>
          <w:lang w:val="en-US" w:eastAsia="zh-CN"/>
        </w:rPr>
        <w:t>供应商名称</w:t>
      </w:r>
      <w:r>
        <w:rPr>
          <w:rFonts w:hint="eastAsia" w:ascii="仿宋" w:hAnsi="仿宋" w:eastAsia="仿宋" w:cs="仿宋"/>
          <w:bCs/>
          <w:sz w:val="32"/>
          <w:szCs w:val="36"/>
        </w:rPr>
        <w:t>：</w:t>
      </w:r>
      <w:r>
        <w:rPr>
          <w:rFonts w:hint="eastAsia" w:ascii="仿宋" w:hAnsi="仿宋" w:eastAsia="仿宋" w:cs="仿宋"/>
          <w:bCs/>
          <w:sz w:val="32"/>
          <w:szCs w:val="36"/>
          <w:u w:val="single"/>
        </w:rPr>
        <w:t xml:space="preserve">                      </w:t>
      </w:r>
      <w:r>
        <w:rPr>
          <w:rFonts w:hint="eastAsia" w:ascii="仿宋" w:hAnsi="仿宋" w:eastAsia="仿宋" w:cs="仿宋"/>
          <w:bCs/>
          <w:sz w:val="32"/>
          <w:szCs w:val="36"/>
        </w:rPr>
        <w:t>（全称并盖章）</w:t>
      </w:r>
    </w:p>
    <w:p w14:paraId="61AAB109">
      <w:pPr>
        <w:spacing w:line="360" w:lineRule="auto"/>
        <w:ind w:right="-1" w:firstLine="960" w:firstLineChars="300"/>
        <w:jc w:val="left"/>
        <w:rPr>
          <w:rFonts w:hint="default" w:ascii="仿宋" w:hAnsi="仿宋" w:eastAsia="仿宋" w:cs="仿宋"/>
          <w:bCs/>
          <w:sz w:val="32"/>
          <w:szCs w:val="36"/>
          <w:u w:val="single"/>
          <w:lang w:val="en-US" w:eastAsia="zh-CN"/>
        </w:rPr>
      </w:pPr>
      <w:r>
        <w:rPr>
          <w:rFonts w:hint="eastAsia" w:ascii="仿宋" w:hAnsi="仿宋" w:eastAsia="仿宋" w:cs="仿宋"/>
          <w:bCs/>
          <w:sz w:val="32"/>
          <w:szCs w:val="36"/>
          <w:u w:val="none"/>
          <w:lang w:val="en-US" w:eastAsia="zh-CN"/>
        </w:rPr>
        <w:t>联系人及联系方式：</w:t>
      </w:r>
      <w:r>
        <w:rPr>
          <w:rFonts w:hint="eastAsia" w:ascii="仿宋" w:hAnsi="仿宋" w:eastAsia="仿宋" w:cs="仿宋"/>
          <w:bCs/>
          <w:sz w:val="32"/>
          <w:szCs w:val="36"/>
          <w:u w:val="single"/>
          <w:lang w:val="en-US" w:eastAsia="zh-CN"/>
        </w:rPr>
        <w:t xml:space="preserve">                </w:t>
      </w:r>
    </w:p>
    <w:p w14:paraId="54EA0F90">
      <w:pPr>
        <w:spacing w:line="360" w:lineRule="auto"/>
        <w:ind w:right="-1"/>
        <w:jc w:val="center"/>
        <w:rPr>
          <w:rFonts w:hint="eastAsia" w:ascii="仿宋" w:hAnsi="仿宋" w:eastAsia="仿宋" w:cs="仿宋"/>
          <w:bCs/>
          <w:sz w:val="32"/>
          <w:szCs w:val="32"/>
          <w:u w:val="single"/>
        </w:rPr>
        <w:sectPr>
          <w:pgSz w:w="11906" w:h="16838"/>
          <w:pgMar w:top="1418" w:right="1134" w:bottom="1134" w:left="1418" w:header="851" w:footer="680" w:gutter="0"/>
          <w:cols w:space="720" w:num="1"/>
          <w:titlePg/>
          <w:docGrid w:type="lines" w:linePitch="381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" w:hAnsi="仿宋" w:eastAsia="仿宋" w:cs="仿宋"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" w:hAnsi="仿宋" w:eastAsia="仿宋" w:cs="仿宋"/>
          <w:bCs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32"/>
          <w:szCs w:val="32"/>
        </w:rPr>
        <w:t>日</w:t>
      </w:r>
    </w:p>
    <w:p w14:paraId="5C25A45D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44"/>
          <w:szCs w:val="44"/>
        </w:rPr>
        <w:t>目  录</w:t>
      </w:r>
    </w:p>
    <w:p w14:paraId="03EE3C43">
      <w:pPr>
        <w:adjustRightInd w:val="0"/>
        <w:snapToGrid w:val="0"/>
        <w:spacing w:line="360" w:lineRule="auto"/>
        <w:ind w:right="-1"/>
        <w:jc w:val="left"/>
        <w:rPr>
          <w:sz w:val="24"/>
        </w:rPr>
      </w:pPr>
    </w:p>
    <w:p w14:paraId="64549F8A">
      <w:pPr>
        <w:pStyle w:val="5"/>
        <w:rPr>
          <w:sz w:val="24"/>
        </w:rPr>
      </w:pPr>
    </w:p>
    <w:p w14:paraId="699F9CF3"/>
    <w:p w14:paraId="7003761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、报价明细表</w:t>
      </w:r>
    </w:p>
    <w:p w14:paraId="463FE3DE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法定代表人身份证明书</w:t>
      </w:r>
    </w:p>
    <w:p w14:paraId="094800F3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法定代表人</w:t>
      </w:r>
      <w:r>
        <w:rPr>
          <w:rFonts w:hint="eastAsia" w:ascii="仿宋" w:hAnsi="仿宋" w:eastAsia="仿宋" w:cs="仿宋"/>
          <w:b/>
          <w:sz w:val="32"/>
          <w:szCs w:val="32"/>
        </w:rPr>
        <w:t>授权书</w:t>
      </w:r>
    </w:p>
    <w:p w14:paraId="6BA502E7">
      <w:pPr>
        <w:spacing w:line="480" w:lineRule="auto"/>
        <w:ind w:right="-1"/>
        <w:jc w:val="lef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b/>
          <w:sz w:val="32"/>
          <w:szCs w:val="32"/>
        </w:rPr>
        <w:t>、其他材料</w:t>
      </w:r>
    </w:p>
    <w:p w14:paraId="57F195C1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F2D7B77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165D6CD3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0D4EDCF0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AF6908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6DE21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7A51AC98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2E9C058B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F7372DE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09CD506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383AD4DE">
      <w:pPr>
        <w:spacing w:line="360" w:lineRule="auto"/>
        <w:ind w:right="-1"/>
        <w:jc w:val="left"/>
        <w:rPr>
          <w:sz w:val="21"/>
          <w:szCs w:val="21"/>
        </w:rPr>
      </w:pPr>
    </w:p>
    <w:p w14:paraId="78CEE9C4">
      <w:pPr>
        <w:spacing w:line="360" w:lineRule="auto"/>
        <w:ind w:right="-1"/>
        <w:jc w:val="left"/>
        <w:rPr>
          <w:sz w:val="21"/>
          <w:szCs w:val="21"/>
        </w:rPr>
      </w:pPr>
    </w:p>
    <w:p w14:paraId="6B3738B4">
      <w:pPr>
        <w:spacing w:line="360" w:lineRule="auto"/>
        <w:ind w:right="-1" w:firstLine="1234" w:firstLineChars="588"/>
        <w:jc w:val="left"/>
        <w:rPr>
          <w:sz w:val="21"/>
          <w:szCs w:val="21"/>
        </w:rPr>
      </w:pPr>
    </w:p>
    <w:p w14:paraId="4CC376C9">
      <w:pPr>
        <w:pStyle w:val="3"/>
        <w:spacing w:beforeLines="50" w:afterLines="50"/>
        <w:ind w:right="-1"/>
        <w:jc w:val="center"/>
        <w:rPr>
          <w:rFonts w:hint="default" w:ascii="微软雅黑" w:hAnsi="微软雅黑" w:eastAsia="微软雅黑" w:cs="微软雅黑"/>
          <w:b/>
          <w:kern w:val="44"/>
          <w:sz w:val="32"/>
          <w:szCs w:val="32"/>
          <w:lang w:val="en-US" w:eastAsia="zh-CN"/>
        </w:rPr>
      </w:pPr>
      <w:r>
        <w:rPr>
          <w:rFonts w:ascii="宋体" w:hAnsi="宋体"/>
          <w:sz w:val="21"/>
          <w:szCs w:val="21"/>
        </w:rPr>
        <w:br w:type="page"/>
      </w:r>
      <w:bookmarkStart w:id="1" w:name="_Toc324845980"/>
      <w:bookmarkStart w:id="2" w:name="_Toc254615408"/>
      <w:bookmarkStart w:id="3" w:name="_Toc254618071"/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一</w:t>
      </w:r>
      <w:r>
        <w:rPr>
          <w:rFonts w:hint="eastAsia" w:ascii="方正公文小标宋" w:hAnsi="方正公文小标宋" w:eastAsia="方正公文小标宋" w:cs="方正公文小标宋"/>
          <w:sz w:val="32"/>
        </w:rPr>
        <w:t xml:space="preserve">、  </w:t>
      </w:r>
      <w:r>
        <w:rPr>
          <w:rFonts w:hint="eastAsia" w:ascii="方正公文小标宋" w:hAnsi="方正公文小标宋" w:eastAsia="方正公文小标宋" w:cs="方正公文小标宋"/>
          <w:sz w:val="32"/>
          <w:lang w:val="en-US" w:eastAsia="zh-CN"/>
        </w:rPr>
        <w:t>报价明细</w:t>
      </w:r>
    </w:p>
    <w:p w14:paraId="3F711255">
      <w:pPr>
        <w:pStyle w:val="4"/>
        <w:ind w:left="0" w:leftChars="0" w:firstLine="0" w:firstLineChars="0"/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3"/>
        <w:gridCol w:w="2463"/>
        <w:gridCol w:w="2464"/>
        <w:gridCol w:w="2464"/>
      </w:tblGrid>
      <w:tr w14:paraId="75C0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63" w:type="dxa"/>
          </w:tcPr>
          <w:p w14:paraId="3743182A">
            <w:pPr>
              <w:spacing w:line="360" w:lineRule="auto"/>
              <w:ind w:right="-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63" w:type="dxa"/>
          </w:tcPr>
          <w:p w14:paraId="7DBF6567">
            <w:pPr>
              <w:spacing w:line="360" w:lineRule="auto"/>
              <w:ind w:right="-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64" w:type="dxa"/>
          </w:tcPr>
          <w:p w14:paraId="4557D646">
            <w:pPr>
              <w:spacing w:line="360" w:lineRule="auto"/>
              <w:ind w:right="-1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最高限价</w:t>
            </w:r>
          </w:p>
        </w:tc>
        <w:tc>
          <w:tcPr>
            <w:tcW w:w="2464" w:type="dxa"/>
          </w:tcPr>
          <w:p w14:paraId="010749B6">
            <w:pPr>
              <w:spacing w:line="360" w:lineRule="auto"/>
              <w:ind w:right="-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</w:tr>
      <w:tr w14:paraId="25E11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463" w:type="dxa"/>
          </w:tcPr>
          <w:p w14:paraId="77073327">
            <w:pPr>
              <w:spacing w:line="720" w:lineRule="auto"/>
              <w:ind w:right="-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63" w:type="dxa"/>
          </w:tcPr>
          <w:p w14:paraId="3D132B6D">
            <w:pPr>
              <w:spacing w:line="360" w:lineRule="auto"/>
              <w:ind w:right="-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慢病管理中心改造项目设计及清单编制</w:t>
            </w:r>
          </w:p>
        </w:tc>
        <w:tc>
          <w:tcPr>
            <w:tcW w:w="2464" w:type="dxa"/>
          </w:tcPr>
          <w:p w14:paraId="07D6A77A">
            <w:pPr>
              <w:spacing w:line="720" w:lineRule="auto"/>
              <w:ind w:right="-1"/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7.9万元</w:t>
            </w:r>
          </w:p>
        </w:tc>
        <w:tc>
          <w:tcPr>
            <w:tcW w:w="2464" w:type="dxa"/>
          </w:tcPr>
          <w:p w14:paraId="32279274">
            <w:pPr>
              <w:spacing w:line="360" w:lineRule="auto"/>
              <w:ind w:right="-1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17E5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4"/>
          </w:tcPr>
          <w:p w14:paraId="2B609E41">
            <w:pPr>
              <w:spacing w:line="360" w:lineRule="auto"/>
              <w:ind w:right="-1"/>
              <w:jc w:val="left"/>
              <w:rPr>
                <w:rFonts w:hint="default" w:ascii="宋体" w:hAnsi="宋体"/>
                <w:sz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备注：该服务项目为包干价，高于预算控制价视为无效报价。</w:t>
            </w:r>
          </w:p>
        </w:tc>
      </w:tr>
    </w:tbl>
    <w:p w14:paraId="55EAD00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ECD7A7F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74979D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5B3CB2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61921FF8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3E324C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5D569096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C96385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322FF33B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220F0C7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2136C6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7E3BE53D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01BC7274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4425112A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E2987A3">
      <w:pPr>
        <w:spacing w:line="360" w:lineRule="auto"/>
        <w:ind w:right="-1" w:firstLine="640" w:firstLineChars="200"/>
        <w:jc w:val="left"/>
        <w:rPr>
          <w:rFonts w:hint="eastAsia" w:ascii="宋体" w:hAnsi="宋体"/>
          <w:sz w:val="32"/>
          <w:lang w:val="en-US" w:eastAsia="zh-CN"/>
        </w:rPr>
      </w:pPr>
    </w:p>
    <w:p w14:paraId="1B2E12D7">
      <w:pPr>
        <w:spacing w:line="360" w:lineRule="auto"/>
        <w:ind w:right="-1"/>
        <w:jc w:val="left"/>
        <w:rPr>
          <w:rFonts w:hint="eastAsia" w:ascii="宋体" w:hAnsi="宋体"/>
          <w:sz w:val="32"/>
          <w:lang w:val="en-US" w:eastAsia="zh-CN"/>
        </w:rPr>
      </w:pPr>
    </w:p>
    <w:p w14:paraId="2EDEAF12">
      <w:pPr>
        <w:spacing w:line="360" w:lineRule="auto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二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zh-CN" w:eastAsia="zh-CN" w:bidi="ar-SA"/>
        </w:rPr>
        <w:t>、</w:t>
      </w:r>
      <w:r>
        <w:rPr>
          <w:rFonts w:hint="eastAsia" w:ascii="方正公文小标宋" w:hAnsi="方正公文小标宋" w:eastAsia="方正公文小标宋" w:cs="方正公文小标宋"/>
          <w:bCs/>
          <w:kern w:val="2"/>
          <w:sz w:val="36"/>
          <w:szCs w:val="21"/>
          <w:lang w:val="en-US" w:eastAsia="zh-CN" w:bidi="ar-SA"/>
        </w:rPr>
        <w:t>法定代表人身份证明书</w:t>
      </w:r>
    </w:p>
    <w:p w14:paraId="0959551A">
      <w:pPr>
        <w:spacing w:line="360" w:lineRule="auto"/>
        <w:ind w:right="-1"/>
        <w:jc w:val="left"/>
        <w:rPr>
          <w:sz w:val="24"/>
        </w:rPr>
      </w:pPr>
    </w:p>
    <w:p w14:paraId="5F7C9B9A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单位名称: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228B6A0E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单位性质: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72E1A23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    址: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</w:t>
      </w:r>
    </w:p>
    <w:p w14:paraId="185F7C8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成立时间: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7F38F9F0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经营期限: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   </w:t>
      </w:r>
    </w:p>
    <w:p w14:paraId="3C45AF49">
      <w:pPr>
        <w:spacing w:line="480" w:lineRule="auto"/>
        <w:ind w:right="-1" w:firstLine="1120" w:firstLineChars="400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姓 名: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性 别: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年 龄: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职 务: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</w:t>
      </w:r>
    </w:p>
    <w:p w14:paraId="570DEE5E">
      <w:pPr>
        <w:spacing w:line="480" w:lineRule="auto"/>
        <w:ind w:right="-1" w:firstLine="1131" w:firstLineChars="40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名称）                   </w:t>
      </w:r>
      <w:r>
        <w:rPr>
          <w:rFonts w:hint="eastAsia" w:ascii="仿宋" w:hAnsi="仿宋" w:eastAsia="仿宋" w:cs="仿宋"/>
          <w:sz w:val="28"/>
          <w:szCs w:val="28"/>
        </w:rPr>
        <w:t>的法定代表人。</w:t>
      </w:r>
    </w:p>
    <w:p w14:paraId="180DFE10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5EBD51F8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BF9A1F1">
      <w:pPr>
        <w:spacing w:line="480" w:lineRule="auto"/>
        <w:ind w:right="-1" w:firstLine="991" w:firstLineChars="354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特此证明。</w:t>
      </w:r>
    </w:p>
    <w:p w14:paraId="309F95CD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5B8CB52">
      <w:pPr>
        <w:spacing w:line="48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3D2B34F">
      <w:pPr>
        <w:tabs>
          <w:tab w:val="left" w:pos="720"/>
          <w:tab w:val="left" w:pos="900"/>
        </w:tabs>
        <w:spacing w:line="48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（全称、盖单位章）</w:t>
      </w:r>
    </w:p>
    <w:p w14:paraId="5BBAA17E">
      <w:pPr>
        <w:spacing w:line="480" w:lineRule="auto"/>
        <w:ind w:right="-1" w:firstLine="1260" w:firstLineChars="45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期: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4530DABB">
      <w:pPr>
        <w:tabs>
          <w:tab w:val="left" w:pos="720"/>
          <w:tab w:val="left" w:pos="900"/>
        </w:tabs>
        <w:spacing w:line="360" w:lineRule="auto"/>
        <w:ind w:left="1078"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3057BA">
      <w:pPr>
        <w:spacing w:line="360" w:lineRule="auto"/>
        <w:ind w:right="-1" w:firstLine="610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2C0F71A2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1F91E2D0">
      <w:pPr>
        <w:spacing w:line="360" w:lineRule="auto"/>
        <w:ind w:right="-1" w:firstLine="482"/>
        <w:jc w:val="lef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附：法定代表人身份证复印件。</w:t>
      </w:r>
    </w:p>
    <w:p w14:paraId="2E55DDA4">
      <w:pPr>
        <w:spacing w:line="360" w:lineRule="auto"/>
        <w:ind w:right="-1" w:firstLine="482"/>
        <w:jc w:val="left"/>
        <w:rPr>
          <w:sz w:val="24"/>
        </w:rPr>
      </w:pPr>
    </w:p>
    <w:p w14:paraId="44CB02AF">
      <w:pPr>
        <w:spacing w:line="360" w:lineRule="auto"/>
        <w:ind w:right="-1" w:firstLine="482"/>
        <w:jc w:val="left"/>
      </w:pPr>
    </w:p>
    <w:p w14:paraId="2CC5F09A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</w:pPr>
    </w:p>
    <w:p w14:paraId="00CD6AC5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</w:pPr>
      <w:bookmarkStart w:id="8" w:name="_GoBack"/>
      <w:bookmarkEnd w:id="8"/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/>
          <w:kern w:val="44"/>
          <w:sz w:val="32"/>
          <w:szCs w:val="32"/>
        </w:rPr>
        <w:t>、法定代表人授权书</w:t>
      </w:r>
    </w:p>
    <w:p w14:paraId="542E6B2B">
      <w:pPr>
        <w:spacing w:line="360" w:lineRule="auto"/>
        <w:ind w:right="-1"/>
        <w:jc w:val="left"/>
      </w:pPr>
    </w:p>
    <w:p w14:paraId="45E5162C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（姓名）</w:t>
      </w:r>
      <w:r>
        <w:rPr>
          <w:rFonts w:hint="eastAsia" w:ascii="仿宋" w:hAnsi="仿宋" w:eastAsia="仿宋" w:cs="仿宋"/>
          <w:sz w:val="28"/>
          <w:szCs w:val="28"/>
        </w:rPr>
        <w:t>系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的法定代表人，现委托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（姓名）</w:t>
      </w:r>
      <w:r>
        <w:rPr>
          <w:rFonts w:hint="eastAsia" w:ascii="仿宋" w:hAnsi="仿宋" w:eastAsia="仿宋" w:cs="仿宋"/>
          <w:sz w:val="28"/>
          <w:szCs w:val="28"/>
        </w:rPr>
        <w:t>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8"/>
          <w:szCs w:val="28"/>
          <w:u w:val="single"/>
        </w:rPr>
        <w:t>XXXXXXXXXX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文件和处理有关事宜，其法律后果由我方承担。</w:t>
      </w:r>
    </w:p>
    <w:p w14:paraId="5C7E0C06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委托期限：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自本授权委托书签署之日起至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本项目相关事宜</w:t>
      </w:r>
      <w:r>
        <w:rPr>
          <w:rFonts w:hint="eastAsia" w:ascii="仿宋" w:hAnsi="仿宋" w:eastAsia="仿宋" w:cs="仿宋"/>
          <w:sz w:val="28"/>
          <w:szCs w:val="28"/>
          <w:u w:val="single"/>
        </w:rPr>
        <w:t>结束为止。</w:t>
      </w:r>
    </w:p>
    <w:p w14:paraId="52B45017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代理人无转委托权。</w:t>
      </w:r>
    </w:p>
    <w:p w14:paraId="288E5963">
      <w:pPr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特此委托。</w:t>
      </w:r>
    </w:p>
    <w:p w14:paraId="19A12682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325750E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6FC4BDF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28"/>
          <w:szCs w:val="28"/>
        </w:rPr>
        <w:t>：（全称、盖单位章）</w:t>
      </w:r>
    </w:p>
    <w:p w14:paraId="4BDA08A3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法定代表人：（签字或盖章）</w:t>
      </w:r>
    </w:p>
    <w:p w14:paraId="4902A6D8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65239909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委托代理人：（签字）        </w:t>
      </w:r>
    </w:p>
    <w:p w14:paraId="2DE8B67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身份证号码：</w:t>
      </w:r>
    </w:p>
    <w:p w14:paraId="05980AEA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09F7CF55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日 期: </w:t>
      </w:r>
      <w:r>
        <w:rPr>
          <w:rFonts w:hint="eastAsia" w:ascii="仿宋" w:hAnsi="仿宋" w:eastAsia="仿宋" w:cs="仿宋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0FF5C067">
      <w:pPr>
        <w:pStyle w:val="5"/>
        <w:rPr>
          <w:rFonts w:hint="eastAsia"/>
          <w:sz w:val="28"/>
          <w:szCs w:val="28"/>
        </w:rPr>
      </w:pPr>
    </w:p>
    <w:p w14:paraId="6BE9DAA6">
      <w:pPr>
        <w:spacing w:line="360" w:lineRule="auto"/>
        <w:ind w:right="-1"/>
        <w:jc w:val="left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注：本授权委托书为法定代表人不亲自递交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b/>
          <w:sz w:val="28"/>
          <w:szCs w:val="28"/>
        </w:rPr>
        <w:t>文件而委托代理人递交的适用。后附代理人身份证复印件。</w:t>
      </w:r>
      <w:bookmarkEnd w:id="1"/>
      <w:bookmarkEnd w:id="2"/>
      <w:bookmarkEnd w:id="3"/>
      <w:bookmarkStart w:id="4" w:name="_Toc170621230"/>
      <w:bookmarkStart w:id="5" w:name="_Toc319145236"/>
      <w:bookmarkStart w:id="6" w:name="_Toc170621362"/>
      <w:bookmarkStart w:id="7" w:name="_Toc157235928"/>
      <w:r>
        <w:rPr>
          <w:rFonts w:eastAsia="Times New Roman"/>
          <w:sz w:val="24"/>
        </w:rPr>
        <w:br w:type="page"/>
      </w:r>
    </w:p>
    <w:bookmarkEnd w:id="4"/>
    <w:bookmarkEnd w:id="5"/>
    <w:bookmarkEnd w:id="6"/>
    <w:bookmarkEnd w:id="7"/>
    <w:p w14:paraId="7E568BC6">
      <w:pPr>
        <w:pStyle w:val="3"/>
        <w:spacing w:beforeLines="50" w:afterLines="50"/>
        <w:ind w:right="-1"/>
        <w:jc w:val="center"/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kern w:val="2"/>
          <w:sz w:val="32"/>
          <w:szCs w:val="20"/>
          <w:lang w:val="en-US" w:eastAsia="zh-CN" w:bidi="ar-SA"/>
        </w:rPr>
        <w:t>四、其他材料</w:t>
      </w:r>
    </w:p>
    <w:p w14:paraId="0CAACD36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1、承诺函</w:t>
      </w:r>
    </w:p>
    <w:p w14:paraId="691B66A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EE79189">
      <w:pPr>
        <w:widowControl/>
        <w:spacing w:line="360" w:lineRule="auto"/>
        <w:ind w:right="-1" w:firstLine="280" w:firstLineChars="1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高县</w:t>
      </w:r>
      <w:r>
        <w:rPr>
          <w:rFonts w:hint="eastAsia" w:ascii="仿宋" w:hAnsi="仿宋" w:eastAsia="仿宋" w:cs="仿宋"/>
          <w:sz w:val="28"/>
          <w:szCs w:val="28"/>
        </w:rPr>
        <w:t>人民医院：</w:t>
      </w:r>
    </w:p>
    <w:p w14:paraId="3D00D4D2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我单位作为本次采购项目的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，根据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文件要求，现郑重承诺如下：</w:t>
      </w:r>
    </w:p>
    <w:p w14:paraId="5F577A8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1.具有独立承担民事责任的能力。</w:t>
      </w:r>
    </w:p>
    <w:p w14:paraId="2FEC6965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2.具有良好的商业信誉和健全的财务会计制度。</w:t>
      </w:r>
    </w:p>
    <w:p w14:paraId="647F5E9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3.具有履行合同所必须的设备和专业技术能力。</w:t>
      </w:r>
    </w:p>
    <w:p w14:paraId="0D68188E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4.参加本次比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比价</w:t>
      </w:r>
      <w:r>
        <w:rPr>
          <w:rFonts w:hint="eastAsia" w:ascii="仿宋" w:hAnsi="仿宋" w:eastAsia="仿宋" w:cs="仿宋"/>
          <w:sz w:val="28"/>
          <w:szCs w:val="28"/>
        </w:rPr>
        <w:t>活动前三年内，在经营活动中没有重大违法记录。</w:t>
      </w:r>
    </w:p>
    <w:p w14:paraId="287ECD1C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4B50D213">
      <w:pPr>
        <w:widowControl/>
        <w:spacing w:line="360" w:lineRule="auto"/>
        <w:ind w:right="-1"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本单位对上述承诺的内容事项真实性负责。如经查实上述承诺的内容事项存在虚假，我单位愿意接受以提供虚假材料谋取成交追究法律责任。</w:t>
      </w:r>
    </w:p>
    <w:p w14:paraId="0DA5316A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70482CC5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名称：XXXX（单位公章）。</w:t>
      </w:r>
    </w:p>
    <w:p w14:paraId="094C5CE6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法定代表人/单位负责人或授权代表（签字或加盖个人印章）：XXXX。</w:t>
      </w:r>
    </w:p>
    <w:p w14:paraId="03EB6323">
      <w:pPr>
        <w:widowControl/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日    期：XXXX。</w:t>
      </w:r>
    </w:p>
    <w:p w14:paraId="1ADE079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2207F8D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503459C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sz w:val="28"/>
          <w:szCs w:val="28"/>
        </w:rPr>
        <w:t>营业执照</w:t>
      </w:r>
    </w:p>
    <w:p w14:paraId="462C9701">
      <w:pPr>
        <w:spacing w:line="360" w:lineRule="auto"/>
        <w:ind w:right="-1"/>
        <w:jc w:val="left"/>
        <w:rPr>
          <w:rFonts w:hint="eastAsia" w:ascii="仿宋" w:hAnsi="仿宋" w:eastAsia="仿宋" w:cs="仿宋"/>
          <w:sz w:val="28"/>
          <w:szCs w:val="28"/>
        </w:rPr>
      </w:pPr>
    </w:p>
    <w:p w14:paraId="6A1579C0">
      <w:pPr>
        <w:pStyle w:val="8"/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86FB257">
      <w:pPr>
        <w:rPr>
          <w:rFonts w:hint="eastAsia" w:ascii="仿宋" w:hAnsi="仿宋" w:eastAsia="仿宋" w:cs="仿宋"/>
          <w:sz w:val="22"/>
          <w:szCs w:val="28"/>
        </w:rPr>
      </w:pPr>
    </w:p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6BA7DBE-49F0-4E3C-8C80-D9323201085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F8A9B9B-442F-4CF2-95F5-7B654216419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10E759F-A8BE-4B17-8AFD-0D0AE876A48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359AEFDA-952F-4313-BF3A-79AA58AD390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xMmE5M2M0YWY3Y2JjNTAzNWQ1OTkyZTI1M2FkNTgifQ=="/>
  </w:docVars>
  <w:rsids>
    <w:rsidRoot w:val="164F11B7"/>
    <w:rsid w:val="0050638A"/>
    <w:rsid w:val="055B78DA"/>
    <w:rsid w:val="05CF15D8"/>
    <w:rsid w:val="08602B10"/>
    <w:rsid w:val="09CE7299"/>
    <w:rsid w:val="0C171CB6"/>
    <w:rsid w:val="11533DB8"/>
    <w:rsid w:val="11B170E6"/>
    <w:rsid w:val="164F11B7"/>
    <w:rsid w:val="18BC78CA"/>
    <w:rsid w:val="1A062A43"/>
    <w:rsid w:val="1D8706F2"/>
    <w:rsid w:val="218D477B"/>
    <w:rsid w:val="25315A92"/>
    <w:rsid w:val="2C122E31"/>
    <w:rsid w:val="2F5C32C6"/>
    <w:rsid w:val="3939258E"/>
    <w:rsid w:val="474606F2"/>
    <w:rsid w:val="4C8E1AD4"/>
    <w:rsid w:val="4E09338F"/>
    <w:rsid w:val="4F551F67"/>
    <w:rsid w:val="508551C2"/>
    <w:rsid w:val="511C40AE"/>
    <w:rsid w:val="51DA5080"/>
    <w:rsid w:val="5A31487A"/>
    <w:rsid w:val="5C8A1451"/>
    <w:rsid w:val="607E29B6"/>
    <w:rsid w:val="616A0CEB"/>
    <w:rsid w:val="628A6898"/>
    <w:rsid w:val="64133A3F"/>
    <w:rsid w:val="646D7D07"/>
    <w:rsid w:val="665D000C"/>
    <w:rsid w:val="6B071ED2"/>
    <w:rsid w:val="71F91964"/>
    <w:rsid w:val="71FF51CF"/>
    <w:rsid w:val="74EB693A"/>
    <w:rsid w:val="77DA7F4F"/>
    <w:rsid w:val="79650343"/>
    <w:rsid w:val="7A8A34A5"/>
    <w:rsid w:val="7C26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4"/>
    <w:autoRedefine/>
    <w:qFormat/>
    <w:uiPriority w:val="0"/>
    <w:pPr>
      <w:keepNext/>
      <w:spacing w:line="360" w:lineRule="auto"/>
      <w:outlineLvl w:val="1"/>
    </w:pPr>
    <w:rPr>
      <w:rFonts w:eastAsia="黑体"/>
      <w:bCs/>
      <w:szCs w:val="20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Body Text"/>
    <w:basedOn w:val="1"/>
    <w:next w:val="1"/>
    <w:autoRedefine/>
    <w:qFormat/>
    <w:uiPriority w:val="0"/>
    <w:pPr>
      <w:spacing w:after="120"/>
    </w:pPr>
  </w:style>
  <w:style w:type="paragraph" w:styleId="6">
    <w:name w:val="Body Text Indent"/>
    <w:basedOn w:val="1"/>
    <w:autoRedefine/>
    <w:qFormat/>
    <w:uiPriority w:val="0"/>
    <w:pPr>
      <w:ind w:firstLine="538" w:firstLineChars="192"/>
      <w:jc w:val="left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Body Text First Indent"/>
    <w:basedOn w:val="5"/>
    <w:autoRedefine/>
    <w:unhideWhenUsed/>
    <w:qFormat/>
    <w:uiPriority w:val="99"/>
    <w:pPr>
      <w:ind w:firstLine="420" w:firstLineChars="100"/>
    </w:pPr>
  </w:style>
  <w:style w:type="paragraph" w:styleId="9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  <w:rPr>
      <w:rFonts w:ascii="Calibri" w:hAnsi="Calibri" w:eastAsia="宋体" w:cs="Times New Roman"/>
      <w:sz w:val="21"/>
      <w:szCs w:val="21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14">
    <w:name w:val="表格"/>
    <w:basedOn w:val="1"/>
    <w:autoRedefine/>
    <w:qFormat/>
    <w:uiPriority w:val="0"/>
    <w:pPr>
      <w:spacing w:line="400" w:lineRule="exact"/>
    </w:pPr>
    <w:rPr>
      <w:color w:val="auto"/>
      <w:sz w:val="24"/>
      <w:szCs w:val="24"/>
    </w:rPr>
  </w:style>
  <w:style w:type="character" w:customStyle="1" w:styleId="15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776</Words>
  <Characters>815</Characters>
  <Lines>0</Lines>
  <Paragraphs>0</Paragraphs>
  <TotalTime>4</TotalTime>
  <ScaleCrop>false</ScaleCrop>
  <LinksUpToDate>false</LinksUpToDate>
  <CharactersWithSpaces>1084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2023-11-10T01:20:00Z</dcterms:created>
  <dc:creator>WPS_1690428535</dc:creator>
  <cp:lastModifiedBy>sunshine</cp:lastModifiedBy>
  <dcterms:modified xsi:type="dcterms:W3CDTF">2024-10-12T07:41:21Z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65CF09E468A94B2EA0A2EB7C4C853AA7_13</vt:lpwstr>
  </property>
</Properties>
</file>