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14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附件：</w:t>
      </w:r>
    </w:p>
    <w:p w14:paraId="749A2A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服务要求及内容</w:t>
      </w:r>
    </w:p>
    <w:tbl>
      <w:tblPr>
        <w:tblStyle w:val="3"/>
        <w:tblW w:w="10314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84"/>
        <w:gridCol w:w="8962"/>
      </w:tblGrid>
      <w:tr w14:paraId="40005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4A118855">
            <w:pPr>
              <w:pStyle w:val="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784" w:type="dxa"/>
            <w:noWrap w:val="0"/>
            <w:vAlign w:val="top"/>
          </w:tcPr>
          <w:p w14:paraId="39E9419E">
            <w:pPr>
              <w:pStyle w:val="5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要求名称</w:t>
            </w:r>
          </w:p>
        </w:tc>
        <w:tc>
          <w:tcPr>
            <w:tcW w:w="8962" w:type="dxa"/>
            <w:noWrap w:val="0"/>
            <w:vAlign w:val="top"/>
          </w:tcPr>
          <w:p w14:paraId="4866837C">
            <w:pPr>
              <w:pStyle w:val="5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具体要求</w:t>
            </w:r>
          </w:p>
        </w:tc>
      </w:tr>
      <w:tr w14:paraId="48932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6E53E9E5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784" w:type="dxa"/>
            <w:noWrap w:val="0"/>
            <w:vAlign w:val="top"/>
          </w:tcPr>
          <w:p w14:paraId="5086689E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物业管理总体要求</w:t>
            </w:r>
          </w:p>
        </w:tc>
        <w:tc>
          <w:tcPr>
            <w:tcW w:w="8962" w:type="dxa"/>
            <w:noWrap w:val="0"/>
            <w:vAlign w:val="top"/>
          </w:tcPr>
          <w:p w14:paraId="68B05952">
            <w:pPr>
              <w:pStyle w:val="5"/>
              <w:ind w:firstLine="48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1.高县人民医院为24小时无假日医院,按三级乙等医院标准管理。作为高县人民医院物业管理单位，应有相应的管理措施，确保院内外整洁、无污物、无积灰、无蜘蛛网、无杂物、无卫生死角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为医院提供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舒适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的工作生活环境。负责院内绿植、盆栽的浇水和养护管理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（另根据实际情况对院区绿化不定期进行除草工作）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。物管业务接受总务科、院感科监管，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的管理人员要精干，责任心强，工作积极主动，服务意识强，有较强的敬业精神，能做好物业服务管理工作。工装胸牌整齐，举止文明礼貌。</w:t>
            </w:r>
          </w:p>
          <w:p w14:paraId="7E32538A">
            <w:pPr>
              <w:pStyle w:val="5"/>
              <w:ind w:left="0" w:leftChars="0" w:firstLine="48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根据医院特点制定各项管理制度、岗位职责，并派专人进行现场管理、落实好各项制度，检查和督促日常工作，接受和安排医院管理部门交办的临时性工作任务。每月负责向相关部门汇报物管工作。负责完成各种记录及资料的收集装订。</w:t>
            </w:r>
          </w:p>
          <w:p w14:paraId="5609D53B">
            <w:pPr>
              <w:pStyle w:val="5"/>
              <w:ind w:left="0" w:leftChars="0" w:firstLine="48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应当对新到岗人员进行岗前培训以达到岗位能力要求。并每季度至少开展1次对员工进行保密、思想政治教育等岗位培训，持续提升员工保密意识和思想政治意识及管理与服务水平。员工应遵守国家法律法规和高县人民医院的规章制度，接受高县人民医院指导和管理。有传染病防治要求的物业员工应在医务人员指导下进行。遵守各项安全操作规章制度，若发生人身伤害等工伤事故，由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自负。</w:t>
            </w:r>
          </w:p>
          <w:p w14:paraId="505F4576">
            <w:pPr>
              <w:pStyle w:val="5"/>
              <w:ind w:left="0" w:leftChars="0" w:firstLine="48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4.发现员工违法违规或重大过失，及时报告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，并采取必要补救措施。</w:t>
            </w:r>
          </w:p>
          <w:p w14:paraId="1456C21F">
            <w:pPr>
              <w:pStyle w:val="5"/>
              <w:ind w:left="15" w:leftChars="0" w:firstLine="78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5.员工应着装分类统一，佩戴标识。仪容整洁、姿态端正、举止文明。用语文明礼貌，态度温和耐心。</w:t>
            </w:r>
          </w:p>
          <w:p w14:paraId="0A7BF1CD">
            <w:pPr>
              <w:pStyle w:val="5"/>
              <w:ind w:left="0" w:leftChars="0" w:firstLine="48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6.档案管理：建立物业信息，准确、及时地对文件资料和服务记录进行归档保存，并确保其物理安全。档案和记录齐全，包括但不限于：①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建议与投诉等；②教育培训和考核记录；③保密、思想政治教育培训记录。④维保记录、维修档案等。⑤保洁服务：工作日志、清洁检查表、消杀记录、整改记录、用品清单、客户反馈表等。</w:t>
            </w:r>
          </w:p>
        </w:tc>
      </w:tr>
      <w:tr w14:paraId="7C7E4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59FCD979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784" w:type="dxa"/>
            <w:noWrap w:val="0"/>
            <w:vAlign w:val="top"/>
          </w:tcPr>
          <w:p w14:paraId="6F1A9CCB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卫生保洁服务内容及要求</w:t>
            </w:r>
          </w:p>
        </w:tc>
        <w:tc>
          <w:tcPr>
            <w:tcW w:w="8962" w:type="dxa"/>
            <w:noWrap w:val="0"/>
            <w:vAlign w:val="top"/>
          </w:tcPr>
          <w:p w14:paraId="3226FF11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1.服务内容</w:t>
            </w:r>
          </w:p>
          <w:p w14:paraId="60DB1D74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1.1高县人民医院病区、园林绿化区域、门诊、办公室、会议室、厕所、机房、楼道、地下室、地下车库、楼顶、露台、院坝等所有区域的保洁。</w:t>
            </w:r>
          </w:p>
          <w:p w14:paraId="6F73E4DD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1.2保证院内24小时有清洁人员对突发脏污情况进行清洁消毒。</w:t>
            </w:r>
          </w:p>
          <w:p w14:paraId="16AE3C04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1.3院感防控要求的空气、环境消毒工作。</w:t>
            </w:r>
          </w:p>
          <w:p w14:paraId="0002ECF6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 阴阳沟的疏通保洁</w:t>
            </w:r>
          </w:p>
          <w:p w14:paraId="6FF53789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1.5 其他临时性、指定性、突击性的卫生保洁(如创卫、创文、等级评审、重大节日等)。</w:t>
            </w:r>
          </w:p>
          <w:p w14:paraId="39F1DA54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 按规定分类收集、存放和交接医疗废物及生活垃圾。</w:t>
            </w:r>
          </w:p>
          <w:p w14:paraId="65226E88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2.卫生保洁服务的标准</w:t>
            </w:r>
          </w:p>
          <w:p w14:paraId="3B58BE45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2.1地面、楼梯、厅柱踢脚线清洁，无卫生死角。</w:t>
            </w:r>
          </w:p>
          <w:p w14:paraId="68A36327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2.2墙面、柱牌、指示牌及天花板洁净无灰尘，无蜘蛛网。</w:t>
            </w:r>
          </w:p>
          <w:p w14:paraId="2F50338A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2.3门、窗、纱窗、纱门、灯具、桌、椅、柜等所有设备设施物表清洁干净、无灰尘、无污迹。</w:t>
            </w:r>
          </w:p>
          <w:p w14:paraId="3A695601">
            <w:pPr>
              <w:pStyle w:val="5"/>
              <w:tabs>
                <w:tab w:val="left" w:pos="0"/>
              </w:tabs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2.4病床、床头柜、护栏、扶手、手池干净，做到一桌一巾，病人出院或死亡后应及时对床位进行消毒处理。</w:t>
            </w:r>
          </w:p>
          <w:p w14:paraId="5FE53962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2.5洗漱间、卫生间干净光亮，无杂物。</w:t>
            </w:r>
          </w:p>
          <w:p w14:paraId="54A4EA15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2.6污物桶及周围干净、无杂物，洗手池及地面清洁干燥无异味。</w:t>
            </w:r>
          </w:p>
          <w:p w14:paraId="5025DD00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2.7阳台、天井、各类机房及楼梯间地面清洗，干净整洁。</w:t>
            </w:r>
          </w:p>
          <w:p w14:paraId="26787991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2.8厕所地面干燥、洁净，墙面光亮，洗手池镜子无污迹露本色，大小便池马桶无便垢、便迹、无味、无蝇，保持水流畅通。</w:t>
            </w:r>
          </w:p>
          <w:p w14:paraId="118DC6EE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2.9各类墩布、尘推套专区专用，墩布有明显使用标记并有文字提示，各类用品、用具分类摆放，整齐有序。</w:t>
            </w:r>
          </w:p>
          <w:p w14:paraId="4C37A85E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2.10取、装窗帘及隔帘。</w:t>
            </w:r>
          </w:p>
          <w:p w14:paraId="1B9A8DD6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2.11电扇、空调及过滤网、消毒机及过滤网的清洁工作。</w:t>
            </w:r>
          </w:p>
          <w:p w14:paraId="1E5E6D18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2.12保洁人员应随时做好各会议室会前后的清洁整理及桌椅摆放工作，保持地面无垃圾，桌椅整齐无灰尘，确保各种会议的正常进行。</w:t>
            </w:r>
          </w:p>
          <w:p w14:paraId="56B798D2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2.13医疗废物收集：执行中华人民共和国《医疗废物管理条例》、《医疗卫生机构医疗废物管理办法》、《医疗废物专用包装袋、容器和警示标志标准》，医疗废物不得出售或私自处理。要定时收集，收集(容器)清洁规范、标识清楚，各类记录准确，按时移交医疗废物处理公司处理，并做好交接登记及签名。医疗废物存放点分类清楚，标识醒目，按医院要求每日进行空气消毒及环境物表的清洁消毒，禁止放置私人用品及非工作相关物品。</w:t>
            </w:r>
          </w:p>
          <w:p w14:paraId="22C6D2C2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2.14生活垃圾收集：按生活垃圾分类要求清运，每天清除内部垃圾，并将垃圾放于医院指定地点。做到垃圾日产日清，保持内部垃圾全部进垃圾箱，保持箱外无垃圾，对垃圾箱每天清刷，箱体清洁无污迹、无损坏。</w:t>
            </w:r>
          </w:p>
          <w:p w14:paraId="243C9B13">
            <w:pPr>
              <w:pStyle w:val="5"/>
              <w:tabs>
                <w:tab w:val="left" w:pos="0"/>
              </w:tabs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2.15使用后的输液瓶、输液袋等可回收物的收集：每日按医院规定转运袋指定存放点规范存放，并与可回收物公司及生活垃圾转运公司完成交接，做好记录及签名。</w:t>
            </w:r>
          </w:p>
          <w:p w14:paraId="08073A2C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灭四害：对院区内的老鼠、蟑螂、苍蝇、蚊子等进行防治和消杀，每季度至少投药1次，或按院方通知需要临时性随机进行消杀，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提供常用设备、药剂、材料、工具，所投药剂需得到全国爱卫会除四害专家委员会认可产品的要求，做好误食、损坏、遗失等防范措施。</w:t>
            </w:r>
          </w:p>
          <w:p w14:paraId="7CB8885B">
            <w:pPr>
              <w:pStyle w:val="5"/>
              <w:ind w:left="315" w:firstLine="48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3.卫生保洁标准总体要求</w:t>
            </w:r>
          </w:p>
          <w:tbl>
            <w:tblPr>
              <w:tblStyle w:val="3"/>
              <w:tblW w:w="8282" w:type="dxa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7"/>
              <w:gridCol w:w="3256"/>
              <w:gridCol w:w="2869"/>
            </w:tblGrid>
            <w:tr w14:paraId="653803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0742D7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项目</w:t>
                  </w:r>
                </w:p>
              </w:tc>
              <w:tc>
                <w:tcPr>
                  <w:tcW w:w="325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B9A693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要求</w:t>
                  </w:r>
                </w:p>
              </w:tc>
              <w:tc>
                <w:tcPr>
                  <w:tcW w:w="28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A0D00E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质量标准</w:t>
                  </w:r>
                </w:p>
              </w:tc>
            </w:tr>
            <w:tr w14:paraId="3956103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A80686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室内地面，楼梯间地面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C92BB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每日至少拖地二次，并随时巡扫保洁，病房地面每周至少消毒一次，并根据需要及时消毒。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63665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地面干净，无污渍，无积水。</w:t>
                  </w:r>
                </w:p>
              </w:tc>
            </w:tr>
            <w:tr w14:paraId="4B90C4C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A7B84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楼梯、栏杆扶手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CC79A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每日擦一次。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869D8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无尘，无污渍。</w:t>
                  </w:r>
                </w:p>
              </w:tc>
            </w:tr>
            <w:tr w14:paraId="7382D5F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5ED24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厕所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420CAF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每日冲洗数次，每周用洗厕液洗一次。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DDC76F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厕所干净、整洁，无污渍、</w:t>
                  </w:r>
                </w:p>
                <w:p w14:paraId="34C0EC0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无垢、无异味，地面无积水</w:t>
                  </w:r>
                </w:p>
              </w:tc>
            </w:tr>
            <w:tr w14:paraId="6FAA7D1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8459A7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洗漱间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F6ED06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每日冲洗数次，再用干拖帕拖干净。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E3985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洗漱间干净，整洁、瓷面光亮，</w:t>
                  </w:r>
                </w:p>
                <w:p w14:paraId="28FD043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地面干燥，无积水。</w:t>
                  </w:r>
                </w:p>
              </w:tc>
            </w:tr>
            <w:tr w14:paraId="15C1153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B7A7E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院行政办公室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0BC356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每日扫尘一次、拖地一次。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2BCD9E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桌、椅、柜、设备设施等无尘。</w:t>
                  </w:r>
                </w:p>
              </w:tc>
            </w:tr>
            <w:tr w14:paraId="004859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656B2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各类标识牌、宣传牌、指示牌、天花吊顶、灯饰等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BFF6E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每周扫尘一次。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19B3D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无灰尘、蛛网。</w:t>
                  </w:r>
                </w:p>
              </w:tc>
            </w:tr>
            <w:tr w14:paraId="3BFFD58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4BF22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门、窗、窗台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EB470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每周擦一次，每月擦玻器擦玻璃一次。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5C7234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无尘、无污渍，干净光亮。</w:t>
                  </w:r>
                </w:p>
              </w:tc>
            </w:tr>
            <w:tr w14:paraId="4E945C7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830243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病房床、床头柜、椅、衣柜、设施等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ADE565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每日扫尘一次。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B58F58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无尘、无污渍，干净光亮。</w:t>
                  </w:r>
                </w:p>
              </w:tc>
            </w:tr>
            <w:tr w14:paraId="5DD4FA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B2EF5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病房窗帘、床帘、隔帘、电扇、消毒机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AA2DB9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每半年清洁一次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3A8AB2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</w:t>
                  </w:r>
                </w:p>
              </w:tc>
            </w:tr>
            <w:tr w14:paraId="067FB1D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3F554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废纸篓、垃圾桶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7CD8F0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每日至少更换二次塑料袋、每周清洗一次垃圾桶、废纸篓。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C1538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塑料袋无隔夜垃圾，无异味，垃圾桶、废纸篓无污渍，干净、整洁。</w:t>
                  </w:r>
                </w:p>
              </w:tc>
            </w:tr>
            <w:tr w14:paraId="5769FF3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6BFA7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院坝地面、园林绿化带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CB85B3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每日至少清洁一次。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7B80E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无烟蒂、纸屑、痰渍、杂物等，</w:t>
                  </w:r>
                </w:p>
                <w:p w14:paraId="443EF62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要求干净整洁。</w:t>
                  </w:r>
                </w:p>
              </w:tc>
            </w:tr>
            <w:tr w14:paraId="58CB3B8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377053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新风过滤网</w:t>
                  </w:r>
                  <w:r>
                    <w:rPr>
                      <w:rFonts w:hint="eastAsia" w:ascii="宋体" w:hAnsi="宋体" w:cs="宋体"/>
                      <w:sz w:val="28"/>
                      <w:szCs w:val="28"/>
                      <w:lang w:eastAsia="zh-CN"/>
                    </w:rPr>
                    <w:t>、分体式空调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C7950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每周表面清洁，每季度清洗过滤网一次，特殊区域每月一次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A6B059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保持无尘、无蜘蛛网</w:t>
                  </w:r>
                </w:p>
              </w:tc>
            </w:tr>
            <w:tr w14:paraId="3DF1F03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A351E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公共区域坐椅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A6190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每日至少清洁一次，并随时保洁。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B5189F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无尘、无污渍，干净光亮。</w:t>
                  </w:r>
                </w:p>
              </w:tc>
            </w:tr>
            <w:tr w14:paraId="5F5FF55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BB3AF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电梯轿箱、地面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5BD8D6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每日至少清洁三次，特殊情况及时清洁。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4D0988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地面干净整洁，无烟蒂、纸屑、</w:t>
                  </w:r>
                </w:p>
                <w:p w14:paraId="6A1E7F1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痰渍等，墙壁光亮，无尘，无印。</w:t>
                  </w:r>
                </w:p>
              </w:tc>
            </w:tr>
            <w:tr w14:paraId="3EA1237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16D46C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其他突击保洁工作</w:t>
                  </w:r>
                </w:p>
              </w:tc>
              <w:tc>
                <w:tcPr>
                  <w:tcW w:w="32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BD709E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根据当地政府、爱卫办和医院时间安排开展工作。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485F0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达到质量要求标准。</w:t>
                  </w:r>
                </w:p>
              </w:tc>
            </w:tr>
          </w:tbl>
          <w:p w14:paraId="2DEEA3F0">
            <w:pPr>
              <w:pStyle w:val="5"/>
              <w:ind w:left="315" w:firstLine="383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高县人民医院卫生保洁质量执行标准》明细表(一)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0"/>
              <w:gridCol w:w="1629"/>
              <w:gridCol w:w="2092"/>
              <w:gridCol w:w="1167"/>
              <w:gridCol w:w="2026"/>
              <w:gridCol w:w="1101"/>
            </w:tblGrid>
            <w:tr w14:paraId="41E10F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9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161CA66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清洁项目</w:t>
                  </w:r>
                </w:p>
              </w:tc>
              <w:tc>
                <w:tcPr>
                  <w:tcW w:w="209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2949E82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日常作业</w:t>
                  </w:r>
                </w:p>
              </w:tc>
              <w:tc>
                <w:tcPr>
                  <w:tcW w:w="3193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5D43B52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清洁内容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3DD7F96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清洁标准</w:t>
                  </w:r>
                </w:p>
              </w:tc>
            </w:tr>
            <w:tr w14:paraId="44D708F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9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7C8ED92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2C2B8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   天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7EAFA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   周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CBBE9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其它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C1725E">
                  <w:pPr>
                    <w:pStyle w:val="5"/>
                    <w:ind w:left="2100"/>
                    <w:jc w:val="left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3123DF7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5018E05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大</w:t>
                  </w:r>
                </w:p>
                <w:p w14:paraId="10A60BF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堂</w:t>
                  </w:r>
                </w:p>
                <w:p w14:paraId="570B2C8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部</w:t>
                  </w:r>
                </w:p>
                <w:p w14:paraId="4111D3C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分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46E8ED7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11D5E1C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拖地二次，并随时保洁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2258E6A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72CE329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593FABD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随时保持干净、</w:t>
                  </w:r>
                </w:p>
                <w:p w14:paraId="43DE846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无痰渍</w:t>
                  </w:r>
                </w:p>
              </w:tc>
            </w:tr>
            <w:tr w14:paraId="64C192F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0C2463E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2BB5D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瓷砖、墙面、柱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C74C7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清抹平面部分及各种线条部分，并随时保洁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B1E3D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C454C2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7EFE5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保持无污渍</w:t>
                  </w:r>
                </w:p>
              </w:tc>
            </w:tr>
            <w:tr w14:paraId="214E5CF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B7AD91E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6E9C9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玻璃、采光棚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2A6B7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AE0B3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41416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每月全面清刮一次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90ACE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无手印、无尘、</w:t>
                  </w:r>
                </w:p>
                <w:p w14:paraId="3E31179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无污渍、明洁清</w:t>
                  </w:r>
                </w:p>
                <w:p w14:paraId="6D7D236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澈</w:t>
                  </w:r>
                </w:p>
              </w:tc>
            </w:tr>
            <w:tr w14:paraId="2D68C66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9480492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9474F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 xml:space="preserve">   风口  （空调、新风）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D3398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21D72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表面清洁一次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47A33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每季度清洗过滤网一次，特殊区域每月清洗一次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5CD6F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保持无尘、</w:t>
                  </w:r>
                </w:p>
                <w:p w14:paraId="0F08D00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无蜘蛛网</w:t>
                  </w:r>
                </w:p>
              </w:tc>
            </w:tr>
            <w:tr w14:paraId="2C2DD1A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4936B27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D31AE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天花吊顶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EA6B5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463E1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除尘、蜘蛛网一次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0A8C0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FB34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保持无尘、</w:t>
                  </w:r>
                </w:p>
                <w:p w14:paraId="7CFC1B3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无蜘蛛网</w:t>
                  </w:r>
                </w:p>
              </w:tc>
            </w:tr>
            <w:tr w14:paraId="031926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34CAD5B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B7F6D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废纸篓、垃圾桶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73179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清倒垃圾、随时整理、清抹筒盖、筒身、保持干燥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162F1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68199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E09A5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无痰渍、</w:t>
                  </w:r>
                </w:p>
                <w:p w14:paraId="7A1BE63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保持干净</w:t>
                  </w:r>
                </w:p>
              </w:tc>
            </w:tr>
            <w:tr w14:paraId="206189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77D6155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96047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桌、椅、广告箱、广告牌、消防箱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01202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清抹一次，随时清除杂物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8FDAF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38D45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6CF69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无尘、无污渍、</w:t>
                  </w:r>
                </w:p>
                <w:p w14:paraId="362D1CB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无杂物</w:t>
                  </w:r>
                </w:p>
              </w:tc>
            </w:tr>
            <w:tr w14:paraId="217F05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26942AB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</w:t>
                  </w:r>
                </w:p>
                <w:p w14:paraId="3317B8B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防</w:t>
                  </w:r>
                </w:p>
                <w:p w14:paraId="0381AA2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通</w:t>
                  </w:r>
                </w:p>
                <w:p w14:paraId="3F73396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道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3BFB560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地面及梯级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6372FFC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清扫、保洁、拖地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7F1C49E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4E07F5DA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11B8397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无尘、无污渍、</w:t>
                  </w:r>
                </w:p>
                <w:p w14:paraId="48C7C05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干净</w:t>
                  </w:r>
                </w:p>
              </w:tc>
            </w:tr>
            <w:tr w14:paraId="46732C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8B3C53C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7CA22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墙面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30904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0F1964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6FABA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每月清除灰尘、蜘蛛网一次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C2E2D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无尘、无污渍、</w:t>
                  </w:r>
                </w:p>
                <w:p w14:paraId="77D33AB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干净</w:t>
                  </w:r>
                </w:p>
              </w:tc>
            </w:tr>
            <w:tr w14:paraId="4B50715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36C042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BB7D8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天花灯饰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0464C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AAC63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清扫一次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CB075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每月清抹一次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5693C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无尘、无蜘蛛网</w:t>
                  </w:r>
                </w:p>
              </w:tc>
            </w:tr>
            <w:tr w14:paraId="05CADCB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BB9C2A1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D4CB3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扶手、铁栏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B9595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E378B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F206C3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2B0CF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干净</w:t>
                  </w:r>
                </w:p>
              </w:tc>
            </w:tr>
            <w:tr w14:paraId="67F1B23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377F9DF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C29B6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风口栅栏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EAFF9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D28F2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A9C08D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AC61A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干净</w:t>
                  </w:r>
                </w:p>
              </w:tc>
            </w:tr>
            <w:tr w14:paraId="510773C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27C6FDE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公</w:t>
                  </w:r>
                </w:p>
                <w:p w14:paraId="4862DDA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共</w:t>
                  </w:r>
                </w:p>
                <w:p w14:paraId="48B02E7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通</w:t>
                  </w:r>
                </w:p>
                <w:p w14:paraId="562FD64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道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1DB0D14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440D2FA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清扫、拖地二次，随时保洁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4016A59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528D054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top"/>
                </w:tcPr>
                <w:p w14:paraId="21053B6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干净、无痰渍</w:t>
                  </w:r>
                </w:p>
              </w:tc>
            </w:tr>
            <w:tr w14:paraId="594A614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2911028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5C142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墙面、窗台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83E84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清抹墙面及各种线条、清除胶纸等杂物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5DB6D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0BC52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0F7F2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干净、无尘</w:t>
                  </w:r>
                </w:p>
              </w:tc>
            </w:tr>
            <w:tr w14:paraId="49C87E0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FDC6FE7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14008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玻璃窗、门、扶手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73C61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清洁窗框一次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3254E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1AB30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每月全面清刮一次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F013B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明亮、干净</w:t>
                  </w:r>
                </w:p>
              </w:tc>
            </w:tr>
            <w:tr w14:paraId="00784A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712CCB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C6A6D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消防门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B0808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C9763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7D99A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每月除尘、蜘蛛网一次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2C927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</w:t>
                  </w:r>
                </w:p>
              </w:tc>
            </w:tr>
            <w:tr w14:paraId="7821D53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C718A01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BAB99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天花吊顶、灯饰、风口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8909B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C6B2F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保洁、除尘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E0D7E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每月除尘、蜘蛛网一次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C0E3B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无尘、无蜘蛛网</w:t>
                  </w:r>
                </w:p>
                <w:p w14:paraId="2A695BE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、无污渍</w:t>
                  </w:r>
                </w:p>
              </w:tc>
            </w:tr>
            <w:tr w14:paraId="2728DA4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3227ADC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E1F99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垃圾筒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A72D0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清倒垃圾筒、随时更换垃圾袋、清抹筒盖筒身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5DCF1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C4C3A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7F555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无污渍，随时</w:t>
                  </w:r>
                </w:p>
                <w:p w14:paraId="70B5AD1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清除痰等杂物</w:t>
                  </w:r>
                </w:p>
              </w:tc>
            </w:tr>
            <w:tr w14:paraId="531BC24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BDFD79A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6DF01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消防栓、报警器开关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A2363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131E0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C5FB6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D3675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</w:t>
                  </w:r>
                </w:p>
              </w:tc>
            </w:tr>
            <w:tr w14:paraId="0530975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89790C8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DCC3A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指示牌、悬挂牌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13FA8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7682CF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E7924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每月清抹一次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0B83E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</w:t>
                  </w:r>
                </w:p>
              </w:tc>
            </w:tr>
          </w:tbl>
          <w:p w14:paraId="0033F68F">
            <w:pPr>
              <w:pStyle w:val="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《高县人民医院卫生保洁质量执行标准》明细表(二)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0"/>
              <w:gridCol w:w="984"/>
              <w:gridCol w:w="985"/>
              <w:gridCol w:w="1474"/>
              <w:gridCol w:w="1587"/>
              <w:gridCol w:w="1665"/>
              <w:gridCol w:w="1590"/>
            </w:tblGrid>
            <w:tr w14:paraId="68EF279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9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0F885E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清 洁 项 目</w:t>
                  </w:r>
                </w:p>
              </w:tc>
              <w:tc>
                <w:tcPr>
                  <w:tcW w:w="147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3769C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日 常 作 业</w:t>
                  </w:r>
                </w:p>
              </w:tc>
              <w:tc>
                <w:tcPr>
                  <w:tcW w:w="3252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DCB4D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清 洁 内 容</w:t>
                  </w:r>
                </w:p>
              </w:tc>
              <w:tc>
                <w:tcPr>
                  <w:tcW w:w="159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A05ECE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清 洁 标 准</w:t>
                  </w:r>
                </w:p>
              </w:tc>
            </w:tr>
            <w:tr w14:paraId="300011A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9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97A37B4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8C3DA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每   天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D87E8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每   周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670B5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其 它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9C7F8A">
                  <w:pPr>
                    <w:pStyle w:val="5"/>
                    <w:ind w:left="2100"/>
                    <w:jc w:val="left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2E58DD3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12AC27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办</w:t>
                  </w:r>
                </w:p>
                <w:p w14:paraId="17FB426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公</w:t>
                  </w:r>
                </w:p>
                <w:p w14:paraId="5E926D9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室</w:t>
                  </w: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FFF15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CA4F92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清扫、拖地一次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21368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2947FC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959896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无尘渍、无纸屑、</w:t>
                  </w:r>
                </w:p>
                <w:p w14:paraId="5284DB5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无污渍、无痰渍</w:t>
                  </w:r>
                </w:p>
              </w:tc>
            </w:tr>
            <w:tr w14:paraId="28F0DCA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D95439A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D6468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墙身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B19DD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71C32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9C397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每月清抹墙身一次、消毒一次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A2D7C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无尘渍、无污</w:t>
                  </w:r>
                </w:p>
                <w:p w14:paraId="00E8EB7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渍、无痰渍</w:t>
                  </w:r>
                </w:p>
              </w:tc>
            </w:tr>
            <w:tr w14:paraId="3C844D7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CC2E8B9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38EFD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门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031A0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玻璃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0F137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E8EB3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D0C73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每月全面清刮一次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9F7D9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无手印、无尘、</w:t>
                  </w:r>
                </w:p>
                <w:p w14:paraId="64974D5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无污渍、光洁</w:t>
                  </w:r>
                </w:p>
                <w:p w14:paraId="1BC84A6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明亮</w:t>
                  </w:r>
                </w:p>
              </w:tc>
            </w:tr>
            <w:tr w14:paraId="542C4E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A723C32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C486BC7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71FCF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木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252AA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11184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清洁一次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6F885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21866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无尘渍、无污渍</w:t>
                  </w:r>
                </w:p>
              </w:tc>
            </w:tr>
            <w:tr w14:paraId="10AB5C7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0F35E8C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CBA424C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FFB7E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铝合金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9A94A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2ABF3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保洁、清抹一次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C0A4D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646E4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无手印、无污渍</w:t>
                  </w:r>
                </w:p>
              </w:tc>
            </w:tr>
            <w:tr w14:paraId="30B9E21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E5735E9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D7F44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电脑、电话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28148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3DB99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276D6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每月消毒一次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506AE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3B2FEE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676B0D7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B195C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办公台、会议台、文件柜隔板等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6250F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F74BE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4FA1E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73E8E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</w:t>
                  </w:r>
                </w:p>
              </w:tc>
            </w:tr>
            <w:tr w14:paraId="314AB2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50C8E13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16E6F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坐椅、沙发、茶几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E5CE9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38F2A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C48BE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每周用清洁剂清抹一次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73119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干净、无尘</w:t>
                  </w:r>
                </w:p>
              </w:tc>
            </w:tr>
            <w:tr w14:paraId="32D889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552CC3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54990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窗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D8787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玻璃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8189B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53EDB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14858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每月全面清刮一次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34C54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无污渍、光洁明亮</w:t>
                  </w:r>
                </w:p>
              </w:tc>
            </w:tr>
            <w:tr w14:paraId="0A99DC0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298B1E2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547B21E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1D5F1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窗台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2119E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EF114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C0FE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每月消毒一次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DCCEC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无污渍、无尘渍</w:t>
                  </w:r>
                </w:p>
              </w:tc>
            </w:tr>
            <w:tr w14:paraId="3A65440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47CCC36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8E83B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地脚线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853D2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425D0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6899E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每周清抹一次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E3999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无污渍、无尘渍</w:t>
                  </w:r>
                </w:p>
              </w:tc>
            </w:tr>
            <w:tr w14:paraId="325058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B300508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3D510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废纸篓、烟灰缸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F1E47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清倒烟缸、更换垃圾袋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DAF1C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清洗废纸篓一次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6776C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43FFE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3A4DB6C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9D2E4CD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6CB0E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灯饰、风口、天花板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E077F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9611FD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C3C06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每月全面清刮一次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9B519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无蜘蛛网、</w:t>
                  </w:r>
                </w:p>
                <w:p w14:paraId="6E43200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</w:t>
                  </w:r>
                </w:p>
              </w:tc>
            </w:tr>
            <w:tr w14:paraId="4339D88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BC376FF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02B5D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指示牌、悬挂牌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9E313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5A985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6C83F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每月清抹一次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5C548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</w:t>
                  </w:r>
                </w:p>
              </w:tc>
            </w:tr>
            <w:tr w14:paraId="072B4E2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2510D6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21D51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开水间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CB140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48E7D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清拖二次、随时保洁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0FB21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93880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8DE3A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</w:t>
                  </w:r>
                </w:p>
                <w:p w14:paraId="06DAB84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无尘渍、无水渍</w:t>
                  </w:r>
                </w:p>
              </w:tc>
            </w:tr>
            <w:tr w14:paraId="55B469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D7E1CE7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34296F5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99871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水池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92C13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清拖二次、保洁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1EAFF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67AA8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D3FE9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7D916A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9A3934A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CB2B94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0B63E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热水器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4C499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擦拭表面一次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33C1B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F7DDED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2F020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35E810E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C946906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14213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窗帘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6CFBD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5F8DED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1323E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半年清洗一次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1F296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7A65A5B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EB3281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shd w:val="clear" w:color="auto" w:fill="FFFFFF"/>
                    </w:rPr>
                    <w:t>病</w:t>
                  </w:r>
                </w:p>
                <w:p w14:paraId="556580B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shd w:val="clear" w:color="auto" w:fill="FFFFFF"/>
                    </w:rPr>
                    <w:t>房</w:t>
                  </w: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48380F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9D480C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清扫拖地三次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02C21C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根据院方具体要求进行消毒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C91CD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FA6C65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无污渍、无尘渍、</w:t>
                  </w:r>
                </w:p>
                <w:p w14:paraId="2C21E2F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无水渍、保持光</w:t>
                  </w:r>
                </w:p>
                <w:p w14:paraId="4F8AC60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洁</w:t>
                  </w:r>
                </w:p>
              </w:tc>
            </w:tr>
            <w:tr w14:paraId="088E7C3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E61A974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969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07D10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墙身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F5873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5CD1B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969BE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E8536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747259D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CCD142A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0DAAF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门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9B404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铝合金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CFA24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A061F5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18245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每月清刮一次，每月养护一次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018F5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无手印、无尘</w:t>
                  </w:r>
                </w:p>
                <w:p w14:paraId="76A9F2B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渍、无痰渍、</w:t>
                  </w:r>
                </w:p>
                <w:p w14:paraId="7F7524C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光洁明亮</w:t>
                  </w:r>
                </w:p>
              </w:tc>
            </w:tr>
            <w:tr w14:paraId="30502FC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6F964A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D57595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30A6D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木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FEC4F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48775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清抹表面一次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831C6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23B63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</w:t>
                  </w:r>
                </w:p>
                <w:p w14:paraId="294AE2F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</w:t>
                  </w:r>
                </w:p>
              </w:tc>
            </w:tr>
          </w:tbl>
          <w:p w14:paraId="6A4CF581">
            <w:pPr>
              <w:pStyle w:val="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shd w:val="clear" w:color="auto" w:fill="FFFFFF"/>
              </w:rPr>
              <w:t>《高县人民医院卫生保洁质量执行标准》明细表(三)</w:t>
            </w:r>
          </w:p>
          <w:tbl>
            <w:tblPr>
              <w:tblStyle w:val="3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0"/>
              <w:gridCol w:w="605"/>
              <w:gridCol w:w="728"/>
              <w:gridCol w:w="2183"/>
              <w:gridCol w:w="1335"/>
              <w:gridCol w:w="1109"/>
              <w:gridCol w:w="1505"/>
            </w:tblGrid>
            <w:tr w14:paraId="63B060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3" w:type="dxa"/>
                  <w:gridSpan w:val="3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68F63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清 洁 项 目</w:t>
                  </w:r>
                </w:p>
              </w:tc>
              <w:tc>
                <w:tcPr>
                  <w:tcW w:w="218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9D132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日 常 作 业</w:t>
                  </w:r>
                </w:p>
              </w:tc>
              <w:tc>
                <w:tcPr>
                  <w:tcW w:w="13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BB9C0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清 洁 内 容</w:t>
                  </w:r>
                </w:p>
              </w:tc>
              <w:tc>
                <w:tcPr>
                  <w:tcW w:w="2614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BAEB2A">
                  <w:pPr>
                    <w:pStyle w:val="5"/>
                    <w:ind w:firstLine="482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清 洁 标 准</w:t>
                  </w:r>
                </w:p>
              </w:tc>
            </w:tr>
            <w:tr w14:paraId="3DC8E31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3" w:type="dxa"/>
                  <w:gridSpan w:val="3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11377EF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BF0DB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每</w:t>
                  </w: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天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1EEF0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每</w:t>
                  </w: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周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555C4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其 它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noWrap w:val="0"/>
                  <w:vAlign w:val="top"/>
                </w:tcPr>
                <w:p w14:paraId="187EE98E">
                  <w:pPr>
                    <w:pStyle w:val="5"/>
                    <w:jc w:val="both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14:paraId="5CE0B37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2AE5D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病</w:t>
                  </w:r>
                </w:p>
                <w:p w14:paraId="3A598BE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房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6949C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办公台、坐椅、柜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DACE9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清抹消毒一次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FB07B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D95236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6CE4A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</w:t>
                  </w:r>
                </w:p>
              </w:tc>
            </w:tr>
            <w:tr w14:paraId="118245C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4A94EB9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605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0D417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窗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0048D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玻璃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5AA9B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保洁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54ECC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19E2B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每月全面清刮一次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4F945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无手印、无污渍、</w:t>
                  </w:r>
                </w:p>
                <w:p w14:paraId="25B1CC3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光洁明亮</w:t>
                  </w:r>
                </w:p>
              </w:tc>
            </w:tr>
            <w:tr w14:paraId="762FE39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top"/>
                </w:tcPr>
                <w:p w14:paraId="38BC74D2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605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top"/>
                </w:tcPr>
                <w:p w14:paraId="17AD48E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830F3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窗台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365BC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33101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CFA0F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85427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无污渍、无尘渍</w:t>
                  </w:r>
                </w:p>
              </w:tc>
            </w:tr>
            <w:tr w14:paraId="6DB9FC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top"/>
                </w:tcPr>
                <w:p w14:paraId="75685431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8E9A4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病床、床头柜、架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ADE2B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清抹一次(一桌一帕)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4EACD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1C266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93EBC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无污渍、无尘渍</w:t>
                  </w:r>
                </w:p>
              </w:tc>
            </w:tr>
            <w:tr w14:paraId="1684AA5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A3CC14B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ED9D9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废纸篓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41FD0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清倒垃圾、更换垃圾袋至少一次，并根据情况随时更换塑料袋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0309F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清洗消毒废纸篓一次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B706A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08300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3CEC1EB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4F95D18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84538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垃圾筒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778C7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清倒垃圾、更换垃圾袋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2FC7D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清洗废纸篓一次、消毒一次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B9720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BB49D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7CF2F12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A228511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86256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电视机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FF764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472FF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全面擦抹一次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FD7B9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68343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</w:t>
                  </w:r>
                </w:p>
              </w:tc>
            </w:tr>
            <w:tr w14:paraId="797039E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966ED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洗</w:t>
                  </w:r>
                </w:p>
                <w:p w14:paraId="6B62783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手</w:t>
                  </w:r>
                </w:p>
                <w:p w14:paraId="7FA3D47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间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EB210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瓷砖墙身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F5007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清擦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587A3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消毒一次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ED5FF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4BCAA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无尘渍、无污渍、</w:t>
                  </w:r>
                </w:p>
                <w:p w14:paraId="4A9ADDD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瓷砖明洁</w:t>
                  </w:r>
                </w:p>
              </w:tc>
            </w:tr>
            <w:tr w14:paraId="2A42D4F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663BFF3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EAD37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瓷砖地面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CB9F2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清洗消毒、保洁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33887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93785A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044BA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无尘、无污渍，</w:t>
                  </w:r>
                </w:p>
                <w:p w14:paraId="0ACCD24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无积水</w:t>
                  </w:r>
                </w:p>
              </w:tc>
            </w:tr>
            <w:tr w14:paraId="303A1F8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91788FE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6730D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洗手间门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9A3E6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清擦、消毒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2D0ED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354CB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C0EAB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</w:t>
                  </w:r>
                </w:p>
              </w:tc>
            </w:tr>
            <w:tr w14:paraId="368B5B8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16A278D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ABB27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玻璃镜面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9B0D2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保持干净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BE9A3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603776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CE930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无尘、无污渍、无水渍、无手印、</w:t>
                  </w:r>
                </w:p>
                <w:p w14:paraId="13B26AB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保持镜面明净</w:t>
                  </w:r>
                </w:p>
              </w:tc>
            </w:tr>
            <w:tr w14:paraId="0927CD6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0FD54AE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72F025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小便器、大便器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F4484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清洗数次、保持无异味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DC94A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FE2EA0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0057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保持无污渍、无垢、无臭水、畅</w:t>
                  </w:r>
                </w:p>
                <w:p w14:paraId="1C59857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通、瓷器明洁</w:t>
                  </w:r>
                </w:p>
              </w:tc>
            </w:tr>
            <w:tr w14:paraId="5D96C61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43E0689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5AADD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洗手盆及台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64172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随时清抹水渍、污渍、消毒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8518C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5DCE93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2EC156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保持干净无污渍</w:t>
                  </w:r>
                </w:p>
              </w:tc>
            </w:tr>
            <w:tr w14:paraId="2582BC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9705C83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55AD41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灯饰、天花板、风口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F42B00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644211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779A6C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每月清扫(擦)一次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5A33C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无污渍、无蜘蛛网、无尘</w:t>
                  </w:r>
                </w:p>
              </w:tc>
            </w:tr>
            <w:tr w14:paraId="6F1A17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3E9EBF">
                  <w:pPr>
                    <w:pStyle w:val="5"/>
                    <w:spacing w:after="12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院</w:t>
                  </w:r>
                </w:p>
                <w:p w14:paraId="64FBB18F">
                  <w:pPr>
                    <w:pStyle w:val="5"/>
                    <w:spacing w:after="120"/>
                    <w:ind w:firstLine="400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坝</w:t>
                  </w: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A6EBA4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地面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996C2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全面清扫一次、保洁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0C33F3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C1C512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每月冲洗一次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1764DA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无烟头纸屑、杂物</w:t>
                  </w:r>
                </w:p>
              </w:tc>
            </w:tr>
            <w:tr w14:paraId="2759BE7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CBA00AC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060F3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通道梯口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52F61E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全面清扫一次、没有杂物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B0820F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369E38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E467FB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无杂物、灰渍</w:t>
                  </w:r>
                </w:p>
              </w:tc>
            </w:tr>
            <w:tr w14:paraId="3D11871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C0ABD08"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3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7E7FF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宣传牌、标志牌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0A8E38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183E4D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清抹一次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BFA2B9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每三个月保养一次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03DC77">
                  <w:pPr>
                    <w:pStyle w:val="5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无尘、无污渍</w:t>
                  </w:r>
                </w:p>
              </w:tc>
            </w:tr>
          </w:tbl>
          <w:p w14:paraId="4A66EC9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74C7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2B48DD45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84" w:type="dxa"/>
            <w:noWrap w:val="0"/>
            <w:vAlign w:val="top"/>
          </w:tcPr>
          <w:p w14:paraId="5591EF21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运送服务内容及范围</w:t>
            </w:r>
          </w:p>
        </w:tc>
        <w:tc>
          <w:tcPr>
            <w:tcW w:w="8962" w:type="dxa"/>
            <w:noWrap w:val="0"/>
            <w:vAlign w:val="top"/>
          </w:tcPr>
          <w:p w14:paraId="5ABD2579">
            <w:pPr>
              <w:pStyle w:val="5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总务科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办公用品等的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工作，按科室领用要求运送至使用科室。</w:t>
            </w:r>
          </w:p>
          <w:p w14:paraId="061547E8">
            <w:pPr>
              <w:pStyle w:val="5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2.负责各会议室及指定区域（具体指定区域根据实际需要确定）饮用水的运送。</w:t>
            </w:r>
          </w:p>
          <w:p w14:paraId="610D3808">
            <w:pPr>
              <w:pStyle w:val="5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FEC9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0648EE26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84" w:type="dxa"/>
            <w:noWrap w:val="0"/>
            <w:vAlign w:val="top"/>
          </w:tcPr>
          <w:p w14:paraId="75AAD65A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ICU工人服务要求</w:t>
            </w:r>
          </w:p>
        </w:tc>
        <w:tc>
          <w:tcPr>
            <w:tcW w:w="8962" w:type="dxa"/>
            <w:noWrap w:val="0"/>
            <w:vAlign w:val="top"/>
          </w:tcPr>
          <w:p w14:paraId="4F19463D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负责科室环境清洗消毒、医疗废物收集、更换病床床铺、送检验标本（除活血标本）、领取物资、接收洗涤物品交接、协助医护人员护送病人外出检查和转科、协助护理人员完成病人生活护理、送出院病历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，接受科室其他工作安排。</w:t>
            </w:r>
          </w:p>
        </w:tc>
      </w:tr>
      <w:tr w14:paraId="16708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4F49C610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84" w:type="dxa"/>
            <w:noWrap w:val="0"/>
            <w:vAlign w:val="top"/>
          </w:tcPr>
          <w:p w14:paraId="3E525663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供应室工人服务要求</w:t>
            </w:r>
          </w:p>
        </w:tc>
        <w:tc>
          <w:tcPr>
            <w:tcW w:w="8962" w:type="dxa"/>
            <w:noWrap w:val="0"/>
            <w:vAlign w:val="top"/>
          </w:tcPr>
          <w:p w14:paraId="431552BA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器械、物品、器具的清洗消毒及收送；环境及运送容器的清洁消毒；一次性无菌用品运送至使用科室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，接受科室其他工作安排。</w:t>
            </w:r>
          </w:p>
        </w:tc>
      </w:tr>
      <w:tr w14:paraId="4DC8F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5909652C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84" w:type="dxa"/>
            <w:noWrap w:val="0"/>
            <w:vAlign w:val="top"/>
          </w:tcPr>
          <w:p w14:paraId="348EDFE7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手术室工人服务要求</w:t>
            </w:r>
          </w:p>
        </w:tc>
        <w:tc>
          <w:tcPr>
            <w:tcW w:w="8962" w:type="dxa"/>
            <w:noWrap w:val="0"/>
            <w:vAlign w:val="top"/>
          </w:tcPr>
          <w:p w14:paraId="72F68E77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清洗拖鞋、接收手术包，环境清洁消毒等工作，接受手术室的其他工作安排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</w:tc>
      </w:tr>
      <w:tr w14:paraId="6013C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noWrap w:val="0"/>
            <w:vAlign w:val="top"/>
          </w:tcPr>
          <w:p w14:paraId="4D8A7F69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84" w:type="dxa"/>
            <w:noWrap w:val="0"/>
            <w:vAlign w:val="top"/>
          </w:tcPr>
          <w:p w14:paraId="75681E01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维修工人服务要求</w:t>
            </w:r>
          </w:p>
        </w:tc>
        <w:tc>
          <w:tcPr>
            <w:tcW w:w="8962" w:type="dxa"/>
            <w:noWrap w:val="0"/>
            <w:vAlign w:val="top"/>
          </w:tcPr>
          <w:p w14:paraId="6D303EA4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对给排水管道、基础设施设备进行维修维护。（强弱电作业、医疗设备和特殊设备维修维护除外）</w:t>
            </w:r>
          </w:p>
        </w:tc>
      </w:tr>
      <w:tr w14:paraId="68ECC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1E0F8DD5">
            <w:pPr>
              <w:pStyle w:val="5"/>
              <w:jc w:val="left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84" w:type="dxa"/>
            <w:noWrap w:val="0"/>
            <w:vAlign w:val="top"/>
          </w:tcPr>
          <w:p w14:paraId="518CFC91">
            <w:pPr>
              <w:pStyle w:val="5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血透室工人服务要求</w:t>
            </w:r>
          </w:p>
        </w:tc>
        <w:tc>
          <w:tcPr>
            <w:tcW w:w="8962" w:type="dxa"/>
            <w:noWrap w:val="0"/>
            <w:vAlign w:val="top"/>
          </w:tcPr>
          <w:p w14:paraId="72A6857E">
            <w:pPr>
              <w:pStyle w:val="5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负责科室环境清洗消毒、医疗废物收集、更换病床床铺、送检验标本、领取物资、接收洗涤物品交接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，接受科室其他工作安排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 w14:paraId="279DA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top"/>
          </w:tcPr>
          <w:p w14:paraId="0B3847C4">
            <w:pPr>
              <w:pStyle w:val="5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84" w:type="dxa"/>
            <w:noWrap w:val="0"/>
            <w:vAlign w:val="top"/>
          </w:tcPr>
          <w:p w14:paraId="2190B258">
            <w:pPr>
              <w:pStyle w:val="5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人员配置及管理要求</w:t>
            </w:r>
          </w:p>
        </w:tc>
        <w:tc>
          <w:tcPr>
            <w:tcW w:w="8962" w:type="dxa"/>
            <w:noWrap w:val="0"/>
            <w:vAlign w:val="top"/>
          </w:tcPr>
          <w:p w14:paraId="7B4C856E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1.人员配置</w:t>
            </w:r>
          </w:p>
          <w:p w14:paraId="25797780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1.1结合医院的实际，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本项目最低人员配置不得少于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人。</w:t>
            </w:r>
          </w:p>
          <w:p w14:paraId="1DE71A43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管理人员不少1名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保洁人员不少于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人，（其中包括ICU、供应室、手术室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血透室、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维修人员1人）。</w:t>
            </w:r>
          </w:p>
          <w:p w14:paraId="44347F94">
            <w:pPr>
              <w:pStyle w:val="5"/>
              <w:ind w:firstLine="560" w:firstLineChars="200"/>
              <w:jc w:val="both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3男性年龄不满60岁，女性年龄不满58岁。</w:t>
            </w:r>
          </w:p>
          <w:p w14:paraId="12AB7277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所录用人员均身体健康，有服务行业从业经验，有良好的服务态度，责任心强，保证录用人员没有刑事犯罪记录和劣迹。</w:t>
            </w:r>
          </w:p>
          <w:p w14:paraId="4BBFABB1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所有人员只针对本项目提供物业服务，不得兼职本项目外的其他工作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  <w:p w14:paraId="5F5F9106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2.管理检查要求</w:t>
            </w:r>
          </w:p>
          <w:p w14:paraId="0C5FBC3B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2.1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须认真履行职责，严格按行业管理质量体系合理安排岗位，做好医院内保洁工作。为确保服务的质量，相关岗位不得互相顶替调换。员工应服从所在科室主任及护士长领导。若因安排不当，人员不能到位而影响医院正常工作的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应承担其造成的后果，同时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可按实扣减费用。</w:t>
            </w:r>
          </w:p>
          <w:p w14:paraId="2A3A95C4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2.2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不定期对物业管理的保洁进行检查，在检查中对不合质量要求的人员，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有权提出更换。</w:t>
            </w:r>
          </w:p>
          <w:p w14:paraId="4CE4F6EB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2.3不得与病人及家属发生争执，不在病房等工作场所大声喧哗，不得向病人索要礼品、礼物及小费，做到热情服务，文明礼貌。</w:t>
            </w:r>
          </w:p>
          <w:p w14:paraId="0095BC0F">
            <w:pPr>
              <w:pStyle w:val="5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2.4对不遵守劳动纪律，且有病人投拆，收受病人钱物的员工，经查实后酌情处罚，情节严重的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有权要求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辞退。</w:t>
            </w:r>
          </w:p>
          <w:p w14:paraId="491C9155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3.注意事项</w:t>
            </w:r>
          </w:p>
          <w:p w14:paraId="6189FB81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3.1毛巾、拖帕、清洗刷应分开、分类使用，满足院感防控要求。</w:t>
            </w:r>
          </w:p>
          <w:p w14:paraId="1393E09A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3.2消毒必须执行行业管理标准和医院规定，清洗毛巾、拖帕、大扫把、小扫把、清洗刷、洁厕剂、厕所除味剂、垃圾袋、擦手纸、卫生纸、洗洁精、樟脑球，以及保洁用胶鞋、围裙等所有清洁用具由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自行提供。</w:t>
            </w:r>
          </w:p>
          <w:p w14:paraId="13D2F39E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3.3医疗废物管理执行国家医疗废物管理规范和相关管理规定。</w:t>
            </w:r>
          </w:p>
          <w:p w14:paraId="45331038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3.4病区的抹布、地拖等每日进行分类清洗消毒，避免造成二次污染。</w:t>
            </w:r>
          </w:p>
          <w:p w14:paraId="71CCF95C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4.其它</w:t>
            </w:r>
          </w:p>
          <w:p w14:paraId="3DF2386F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4.1节假日期间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根据工作量安排留守工作人员，保持物业管理正常运行，管理目标不变。</w:t>
            </w:r>
          </w:p>
          <w:p w14:paraId="2F328A95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4.2按照划定的工作范围、工作内容及管理目标成立相关机构，制定相应工作流程、工作制度、监督考核办法，合理安排人员，科学管理，严格要求，达标运行。</w:t>
            </w:r>
          </w:p>
          <w:p w14:paraId="0C92F706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4.3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对其物业管理服务人员的疾病和人身安全等负责，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对此不承担任何的责任和义务。</w:t>
            </w:r>
          </w:p>
          <w:p w14:paraId="7162BD8C">
            <w:pPr>
              <w:pStyle w:val="5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4.4统一着装，工作服装由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乙方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提供（夏季2套，冬季2套）。</w:t>
            </w:r>
          </w:p>
        </w:tc>
      </w:tr>
    </w:tbl>
    <w:p w14:paraId="087608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51"/>
      </w:pPr>
      <w:r>
        <w:separator/>
      </w:r>
    </w:p>
  </w:endnote>
  <w:endnote w:type="continuationSeparator" w:id="1">
    <w:p>
      <w:pPr>
        <w:spacing w:line="240" w:lineRule="auto"/>
        <w:ind w:firstLine="45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51"/>
      </w:pPr>
      <w:r>
        <w:separator/>
      </w:r>
    </w:p>
  </w:footnote>
  <w:footnote w:type="continuationSeparator" w:id="1">
    <w:p>
      <w:pPr>
        <w:spacing w:line="240" w:lineRule="auto"/>
        <w:ind w:firstLine="45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02ED1"/>
    <w:rsid w:val="0A80786B"/>
    <w:rsid w:val="0F1B5DB5"/>
    <w:rsid w:val="13960100"/>
    <w:rsid w:val="140F5630"/>
    <w:rsid w:val="147E12BF"/>
    <w:rsid w:val="15EF6D59"/>
    <w:rsid w:val="19202945"/>
    <w:rsid w:val="1EC2624D"/>
    <w:rsid w:val="2107263D"/>
    <w:rsid w:val="2A4D10C0"/>
    <w:rsid w:val="2A865C30"/>
    <w:rsid w:val="2B936FA7"/>
    <w:rsid w:val="2B9B374D"/>
    <w:rsid w:val="2DD73BCD"/>
    <w:rsid w:val="2FCF07C9"/>
    <w:rsid w:val="320329AC"/>
    <w:rsid w:val="370F448A"/>
    <w:rsid w:val="3A014237"/>
    <w:rsid w:val="3A4B3142"/>
    <w:rsid w:val="3B7F12F6"/>
    <w:rsid w:val="3C5039D6"/>
    <w:rsid w:val="428D254A"/>
    <w:rsid w:val="42A02ED1"/>
    <w:rsid w:val="47280A93"/>
    <w:rsid w:val="49F61306"/>
    <w:rsid w:val="4CD832B8"/>
    <w:rsid w:val="56D26326"/>
    <w:rsid w:val="610614FA"/>
    <w:rsid w:val="61BB7C86"/>
    <w:rsid w:val="62DD677E"/>
    <w:rsid w:val="64B61E80"/>
    <w:rsid w:val="6C4F7E91"/>
    <w:rsid w:val="704459E5"/>
    <w:rsid w:val="798F487B"/>
    <w:rsid w:val="7C611D76"/>
    <w:rsid w:val="7C853C51"/>
    <w:rsid w:val="7DA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188" w:firstLineChars="188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tabs>
        <w:tab w:val="left" w:pos="0"/>
      </w:tabs>
      <w:spacing w:before="100" w:beforeAutospacing="1" w:after="100" w:afterAutospacing="1"/>
    </w:p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5313</Words>
  <Characters>5423</Characters>
  <Lines>0</Lines>
  <Paragraphs>0</Paragraphs>
  <TotalTime>41</TotalTime>
  <ScaleCrop>false</ScaleCrop>
  <LinksUpToDate>false</LinksUpToDate>
  <CharactersWithSpaces>5476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2025-05-06T06:54:00Z</dcterms:created>
  <dc:creator>刘哈哈</dc:creator>
  <cp:lastModifiedBy>刘哈哈</cp:lastModifiedBy>
  <dcterms:modified xsi:type="dcterms:W3CDTF">2025-05-15T07:17:43Z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129D72E99BBA417699290240A5B21573_13</vt:lpwstr>
  </property>
  <property fmtid="{D5CDD505-2E9C-101B-9397-08002B2CF9AE}" pid="4" name="KSOTemplateDocerSaveRecord">
    <vt:lpwstr>eyJoZGlkIjoiNDFiMDA0MjI0ZjJiOWNlYTU5ZTI1Mzg2ODI0YjljNzUiLCJ1c2VySWQiOiI0MjcwNjk5MzAifQ==</vt:lpwstr>
  </property>
</Properties>
</file>