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23E9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1   </w:t>
      </w:r>
    </w:p>
    <w:p w14:paraId="3C71181B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17A5C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line="360" w:lineRule="auto"/>
        <w:ind w:right="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  <w:r>
        <w:rPr>
          <w:rFonts w:hint="eastAsia"/>
          <w:b/>
          <w:sz w:val="44"/>
          <w:szCs w:val="44"/>
          <w:lang w:val="en-US" w:eastAsia="zh-CN"/>
        </w:rPr>
        <w:t>网络安全服务采购</w:t>
      </w:r>
      <w:r>
        <w:rPr>
          <w:rFonts w:hint="eastAsia"/>
          <w:b/>
          <w:sz w:val="44"/>
          <w:szCs w:val="44"/>
        </w:rPr>
        <w:t>项目</w:t>
      </w:r>
    </w:p>
    <w:p w14:paraId="4D4FB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line="360" w:lineRule="auto"/>
        <w:ind w:right="0"/>
        <w:jc w:val="center"/>
        <w:textAlignment w:val="auto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0B3EAD04">
      <w:pPr>
        <w:spacing w:line="360" w:lineRule="auto"/>
        <w:ind w:right="-1"/>
        <w:jc w:val="left"/>
        <w:rPr>
          <w:b/>
          <w:bCs/>
          <w:sz w:val="40"/>
        </w:rPr>
      </w:pPr>
    </w:p>
    <w:p w14:paraId="683FB9B8">
      <w:pPr>
        <w:spacing w:line="360" w:lineRule="auto"/>
        <w:ind w:right="-1"/>
        <w:jc w:val="left"/>
        <w:rPr>
          <w:b/>
          <w:bCs/>
          <w:sz w:val="44"/>
        </w:rPr>
      </w:pPr>
    </w:p>
    <w:p w14:paraId="12810913">
      <w:pPr>
        <w:spacing w:line="360" w:lineRule="auto"/>
        <w:ind w:right="-1"/>
        <w:jc w:val="left"/>
        <w:rPr>
          <w:b/>
          <w:bCs/>
          <w:sz w:val="44"/>
        </w:rPr>
      </w:pPr>
    </w:p>
    <w:p w14:paraId="7D2C3072">
      <w:pPr>
        <w:spacing w:line="360" w:lineRule="auto"/>
        <w:ind w:right="-1"/>
        <w:jc w:val="left"/>
        <w:rPr>
          <w:b/>
          <w:bCs/>
          <w:sz w:val="44"/>
        </w:rPr>
      </w:pPr>
    </w:p>
    <w:p w14:paraId="29729AA0">
      <w:pPr>
        <w:spacing w:line="360" w:lineRule="auto"/>
        <w:ind w:right="-1"/>
        <w:jc w:val="left"/>
        <w:rPr>
          <w:b/>
          <w:bCs/>
          <w:sz w:val="44"/>
        </w:rPr>
      </w:pPr>
    </w:p>
    <w:p w14:paraId="1C66A89F">
      <w:pPr>
        <w:spacing w:line="360" w:lineRule="auto"/>
        <w:ind w:right="-1" w:firstLine="960" w:firstLineChars="300"/>
        <w:jc w:val="left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  <w:lang w:val="en-US" w:eastAsia="zh-CN"/>
        </w:rPr>
        <w:t>公司名称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0894095F">
      <w:pPr>
        <w:pStyle w:val="2"/>
        <w:rPr>
          <w:rFonts w:hint="eastAsia"/>
          <w:bCs/>
          <w:sz w:val="32"/>
          <w:szCs w:val="36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lang w:val="en-US" w:eastAsia="zh-CN"/>
        </w:rPr>
        <w:t xml:space="preserve">      联系人：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1FFB6AA">
      <w:pPr>
        <w:rPr>
          <w:rFonts w:hint="default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u w:val="none"/>
          <w:lang w:val="en-US" w:eastAsia="zh-CN"/>
        </w:rPr>
        <w:t xml:space="preserve">      联系电话：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CB3532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77728EE9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7097368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3332C9C6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4F42F08B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26C6E78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73205A75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318B68ED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1CD959B6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37FC407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A6344F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63C5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D28A0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EC5625F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75E785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41DAF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24E34A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0D42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DADCA7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7F1D21C">
      <w:pPr>
        <w:spacing w:line="360" w:lineRule="auto"/>
        <w:ind w:right="-1"/>
        <w:jc w:val="left"/>
        <w:rPr>
          <w:sz w:val="21"/>
          <w:szCs w:val="21"/>
        </w:rPr>
      </w:pPr>
    </w:p>
    <w:p w14:paraId="7A5B2521">
      <w:pPr>
        <w:spacing w:line="360" w:lineRule="auto"/>
        <w:ind w:right="-1"/>
        <w:jc w:val="left"/>
        <w:rPr>
          <w:sz w:val="21"/>
          <w:szCs w:val="21"/>
        </w:rPr>
      </w:pPr>
    </w:p>
    <w:p w14:paraId="45C75A4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7F61364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5408"/>
      <w:bookmarkStart w:id="1" w:name="_Toc254618071"/>
      <w:bookmarkStart w:id="2" w:name="_Toc324845980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339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880"/>
        <w:gridCol w:w="3180"/>
      </w:tblGrid>
      <w:tr w14:paraId="60E2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3279" w:type="dxa"/>
            <w:noWrap w:val="0"/>
            <w:vAlign w:val="top"/>
          </w:tcPr>
          <w:p w14:paraId="3AE347B0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80" w:type="dxa"/>
            <w:noWrap w:val="0"/>
            <w:vAlign w:val="top"/>
          </w:tcPr>
          <w:p w14:paraId="778BA878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3180" w:type="dxa"/>
            <w:noWrap w:val="0"/>
            <w:vAlign w:val="top"/>
          </w:tcPr>
          <w:p w14:paraId="2735262D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6BAF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3279" w:type="dxa"/>
            <w:noWrap w:val="0"/>
            <w:vAlign w:val="bottom"/>
          </w:tcPr>
          <w:p w14:paraId="02550046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高县人民医院</w:t>
            </w:r>
          </w:p>
          <w:p w14:paraId="380C2252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网络安全服务采购</w:t>
            </w:r>
          </w:p>
          <w:p w14:paraId="26634593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880" w:type="dxa"/>
            <w:noWrap w:val="0"/>
            <w:vAlign w:val="center"/>
          </w:tcPr>
          <w:p w14:paraId="706A9443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15.67万元</w:t>
            </w:r>
            <w:r>
              <w:rPr>
                <w:rFonts w:hint="eastAsia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/年</w:t>
            </w:r>
          </w:p>
        </w:tc>
        <w:tc>
          <w:tcPr>
            <w:tcW w:w="3180" w:type="dxa"/>
            <w:noWrap w:val="0"/>
            <w:vAlign w:val="top"/>
          </w:tcPr>
          <w:p w14:paraId="4C4A63E6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F8DF6F">
      <w:pPr>
        <w:pStyle w:val="4"/>
        <w:ind w:left="0" w:leftChars="0" w:firstLine="0" w:firstLineChars="0"/>
      </w:pPr>
    </w:p>
    <w:p w14:paraId="748C2068">
      <w:pPr>
        <w:widowControl/>
        <w:spacing w:line="360" w:lineRule="atLeast"/>
        <w:ind w:firstLine="630" w:firstLineChars="196"/>
        <w:jc w:val="left"/>
        <w:outlineLvl w:val="1"/>
        <w:rPr>
          <w:rFonts w:hint="default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/>
          <w:bCs/>
          <w:kern w:val="44"/>
          <w:sz w:val="32"/>
          <w:szCs w:val="32"/>
          <w:lang w:val="en-US" w:eastAsia="zh-CN" w:bidi="ar-SA"/>
        </w:rPr>
        <w:t>。此次报价包含税费、运输等一切费用。</w:t>
      </w:r>
    </w:p>
    <w:p w14:paraId="1201560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BF9052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  <w:bookmarkStart w:id="10" w:name="_GoBack"/>
      <w:bookmarkEnd w:id="10"/>
    </w:p>
    <w:p w14:paraId="29672C0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10E21E0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27732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77B288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7B5959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A879D7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0E191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B77AD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0927FE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F0F92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D6923D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926E55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964B33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EAD040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173391D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7BBF652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1662B733">
      <w:pPr>
        <w:spacing w:line="360" w:lineRule="auto"/>
        <w:ind w:right="-1"/>
        <w:jc w:val="left"/>
        <w:rPr>
          <w:sz w:val="24"/>
        </w:rPr>
      </w:pPr>
    </w:p>
    <w:p w14:paraId="3E09DC0F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3C766CD0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51CA9193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7B645BA7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756879F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BDB264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054E8196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52DC4E90">
      <w:pPr>
        <w:spacing w:line="360" w:lineRule="auto"/>
        <w:ind w:right="-1"/>
        <w:jc w:val="left"/>
        <w:rPr>
          <w:sz w:val="24"/>
        </w:rPr>
      </w:pPr>
    </w:p>
    <w:p w14:paraId="355004F6">
      <w:pPr>
        <w:spacing w:line="360" w:lineRule="auto"/>
        <w:ind w:right="-1"/>
        <w:jc w:val="left"/>
        <w:rPr>
          <w:sz w:val="24"/>
        </w:rPr>
      </w:pPr>
    </w:p>
    <w:p w14:paraId="0ACBA934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7B98D1F4">
      <w:pPr>
        <w:spacing w:line="360" w:lineRule="auto"/>
        <w:ind w:right="-1"/>
        <w:jc w:val="left"/>
        <w:rPr>
          <w:sz w:val="24"/>
        </w:rPr>
      </w:pPr>
    </w:p>
    <w:p w14:paraId="0227B86C">
      <w:pPr>
        <w:spacing w:line="360" w:lineRule="auto"/>
        <w:ind w:right="-1"/>
        <w:jc w:val="left"/>
        <w:rPr>
          <w:sz w:val="24"/>
        </w:rPr>
      </w:pPr>
    </w:p>
    <w:p w14:paraId="34A40118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7A4810E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2A073D6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4190BD12">
      <w:pPr>
        <w:spacing w:line="360" w:lineRule="auto"/>
        <w:ind w:right="-1" w:firstLine="610"/>
        <w:jc w:val="left"/>
        <w:rPr>
          <w:sz w:val="24"/>
        </w:rPr>
      </w:pPr>
    </w:p>
    <w:p w14:paraId="7724515D">
      <w:pPr>
        <w:spacing w:line="360" w:lineRule="auto"/>
        <w:ind w:right="-1" w:firstLine="482"/>
        <w:jc w:val="left"/>
        <w:rPr>
          <w:sz w:val="24"/>
        </w:rPr>
      </w:pPr>
    </w:p>
    <w:p w14:paraId="6C182615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710F777C">
      <w:pPr>
        <w:spacing w:line="360" w:lineRule="auto"/>
        <w:ind w:right="-1" w:firstLine="482"/>
        <w:jc w:val="left"/>
        <w:rPr>
          <w:sz w:val="24"/>
        </w:rPr>
      </w:pPr>
    </w:p>
    <w:p w14:paraId="22B59FAE">
      <w:pPr>
        <w:spacing w:line="360" w:lineRule="auto"/>
        <w:ind w:right="-1" w:firstLine="482"/>
        <w:jc w:val="left"/>
      </w:pPr>
    </w:p>
    <w:p w14:paraId="7604CDBF">
      <w:pPr>
        <w:spacing w:line="360" w:lineRule="auto"/>
        <w:ind w:right="-1"/>
        <w:jc w:val="left"/>
      </w:pPr>
    </w:p>
    <w:p w14:paraId="69EBA1E6">
      <w:pPr>
        <w:spacing w:line="360" w:lineRule="auto"/>
        <w:ind w:right="-1"/>
        <w:jc w:val="left"/>
      </w:pPr>
    </w:p>
    <w:p w14:paraId="47BBA74D">
      <w:pPr>
        <w:spacing w:line="360" w:lineRule="auto"/>
        <w:ind w:right="-1"/>
        <w:jc w:val="left"/>
        <w:rPr>
          <w:lang w:val="zh-CN"/>
        </w:rPr>
      </w:pPr>
    </w:p>
    <w:p w14:paraId="4560A051">
      <w:pPr>
        <w:pStyle w:val="2"/>
        <w:rPr>
          <w:lang w:val="zh-CN"/>
        </w:rPr>
      </w:pPr>
    </w:p>
    <w:p w14:paraId="0256A476">
      <w:pPr>
        <w:pStyle w:val="7"/>
        <w:rPr>
          <w:lang w:val="zh-CN"/>
        </w:rPr>
      </w:pPr>
    </w:p>
    <w:p w14:paraId="553B66F4">
      <w:pPr>
        <w:pStyle w:val="7"/>
        <w:rPr>
          <w:lang w:val="zh-CN"/>
        </w:rPr>
      </w:pPr>
    </w:p>
    <w:p w14:paraId="3D598C0C">
      <w:pPr>
        <w:pStyle w:val="7"/>
        <w:rPr>
          <w:lang w:val="zh-CN"/>
        </w:rPr>
      </w:pPr>
    </w:p>
    <w:p w14:paraId="27A601EC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31798B3C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0F667C3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7F1354F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4CEEF9DE">
      <w:pPr>
        <w:spacing w:line="360" w:lineRule="auto"/>
        <w:ind w:right="-1"/>
        <w:jc w:val="left"/>
        <w:rPr>
          <w:sz w:val="24"/>
        </w:rPr>
      </w:pPr>
    </w:p>
    <w:p w14:paraId="5337D928">
      <w:pPr>
        <w:spacing w:line="360" w:lineRule="auto"/>
        <w:ind w:right="-1"/>
        <w:jc w:val="left"/>
        <w:rPr>
          <w:sz w:val="24"/>
        </w:rPr>
      </w:pPr>
    </w:p>
    <w:p w14:paraId="60CF5607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rFonts w:hint="eastAsia"/>
          <w:sz w:val="24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47AAF5A1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17967D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082008C7">
      <w:pPr>
        <w:spacing w:line="360" w:lineRule="auto"/>
        <w:ind w:right="-1"/>
        <w:jc w:val="left"/>
        <w:rPr>
          <w:sz w:val="24"/>
        </w:rPr>
      </w:pPr>
    </w:p>
    <w:p w14:paraId="27ADCD7E">
      <w:pPr>
        <w:spacing w:line="360" w:lineRule="auto"/>
        <w:ind w:right="-1"/>
        <w:jc w:val="left"/>
        <w:rPr>
          <w:sz w:val="24"/>
        </w:rPr>
      </w:pPr>
    </w:p>
    <w:p w14:paraId="78EF3833">
      <w:pPr>
        <w:spacing w:line="360" w:lineRule="auto"/>
        <w:ind w:right="-1"/>
        <w:jc w:val="left"/>
        <w:rPr>
          <w:sz w:val="24"/>
        </w:rPr>
      </w:pPr>
    </w:p>
    <w:p w14:paraId="6707F21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2A4A4C0D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792E907E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319145236"/>
      <w:bookmarkStart w:id="4" w:name="_Toc170621230"/>
      <w:bookmarkStart w:id="5" w:name="_Toc170621362"/>
      <w:bookmarkStart w:id="6" w:name="_Toc157235928"/>
    </w:p>
    <w:p w14:paraId="4F14B0F2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347C6551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548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A84AF3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2D3C4E7A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188F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4436D46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76937C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6AA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55BD25E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664EC3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F2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A03E5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9AAB3F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665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803C3B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42AD31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F9C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7A5574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F74F30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C3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EAE09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3C21C2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858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85FC36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033BFE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06F70DB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59AA8C4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必须把与比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2F840810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64CCD7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BAAED4B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6D3FC76A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公司名称</w:t>
      </w:r>
      <w:r>
        <w:rPr>
          <w:rFonts w:hint="eastAsia" w:cs="宋体"/>
          <w:sz w:val="24"/>
        </w:rPr>
        <w:t>：                   （全称、盖单位章）</w:t>
      </w:r>
    </w:p>
    <w:p w14:paraId="67477F6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3AC0EC3D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2A42A429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5416"/>
      <w:bookmarkStart w:id="9" w:name="_Toc254618079"/>
    </w:p>
    <w:bookmarkEnd w:id="7"/>
    <w:bookmarkEnd w:id="8"/>
    <w:bookmarkEnd w:id="9"/>
    <w:p w14:paraId="4C5939C3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41B6FB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06D8DCF6">
      <w:pPr>
        <w:widowControl/>
        <w:spacing w:line="360" w:lineRule="auto"/>
        <w:ind w:right="-1"/>
        <w:jc w:val="left"/>
        <w:rPr>
          <w:sz w:val="24"/>
        </w:rPr>
      </w:pPr>
    </w:p>
    <w:p w14:paraId="6D8B5477">
      <w:pPr>
        <w:widowControl/>
        <w:spacing w:line="36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15D57FDF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3C4D1EB3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6FEEC85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3BB39F2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29E2A12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32B69885">
      <w:pPr>
        <w:widowControl/>
        <w:spacing w:line="360" w:lineRule="auto"/>
        <w:ind w:right="-1"/>
        <w:jc w:val="left"/>
        <w:rPr>
          <w:sz w:val="24"/>
        </w:rPr>
      </w:pPr>
    </w:p>
    <w:p w14:paraId="2CD0082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391D4D6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645554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4B67EA9F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5F054CD7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3AE59C4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0FE05167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9DBDB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8DB32FD"/>
    <w:rsid w:val="09CE7299"/>
    <w:rsid w:val="11533DB8"/>
    <w:rsid w:val="126307C1"/>
    <w:rsid w:val="164F11B7"/>
    <w:rsid w:val="1A062A43"/>
    <w:rsid w:val="1D8706F2"/>
    <w:rsid w:val="24903FED"/>
    <w:rsid w:val="251477A5"/>
    <w:rsid w:val="25174211"/>
    <w:rsid w:val="25315A92"/>
    <w:rsid w:val="2C122E31"/>
    <w:rsid w:val="2C267B37"/>
    <w:rsid w:val="3BA16642"/>
    <w:rsid w:val="3D632551"/>
    <w:rsid w:val="439677E0"/>
    <w:rsid w:val="474606F2"/>
    <w:rsid w:val="4C1E2465"/>
    <w:rsid w:val="4C8E1AD4"/>
    <w:rsid w:val="4E09338F"/>
    <w:rsid w:val="4FBB3383"/>
    <w:rsid w:val="508551C2"/>
    <w:rsid w:val="545152E6"/>
    <w:rsid w:val="5C8A1451"/>
    <w:rsid w:val="613A7C1B"/>
    <w:rsid w:val="616A0CEB"/>
    <w:rsid w:val="62481C53"/>
    <w:rsid w:val="628A6898"/>
    <w:rsid w:val="64133A3F"/>
    <w:rsid w:val="64A70DF2"/>
    <w:rsid w:val="6659509F"/>
    <w:rsid w:val="665D000C"/>
    <w:rsid w:val="717A1AAA"/>
    <w:rsid w:val="71F91964"/>
    <w:rsid w:val="78666062"/>
    <w:rsid w:val="7C260B48"/>
    <w:rsid w:val="7F2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924</Words>
  <Characters>965</Characters>
  <Lines>0</Lines>
  <Paragraphs>0</Paragraphs>
  <TotalTime>2</TotalTime>
  <ScaleCrop>false</ScaleCrop>
  <LinksUpToDate>false</LinksUpToDate>
  <CharactersWithSpaces>1300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刘远涛</cp:lastModifiedBy>
  <dcterms:modified xsi:type="dcterms:W3CDTF">2025-09-02T04:20:40Z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eyJoZGlkIjoiODEzMTg1NWFmNDkwMDBkNGViYTRkZmY1MDNjNGNjM2UiLCJ1c2VySWQiOiIxNTY4ODI4MjI4In0=</vt:lpwstr>
  </property>
</Properties>
</file>